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60C" w:rsidRPr="00D425FE" w:rsidRDefault="005E360C" w:rsidP="00935A1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425FE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 </w:t>
      </w:r>
      <w:r w:rsidR="008933DC">
        <w:rPr>
          <w:rFonts w:ascii="TH SarabunPSK" w:hAnsi="TH SarabunPSK" w:cs="TH SarabunPSK"/>
          <w:b/>
          <w:bCs/>
          <w:sz w:val="40"/>
          <w:szCs w:val="40"/>
        </w:rPr>
        <w:t>4</w:t>
      </w:r>
    </w:p>
    <w:p w:rsidR="002A1607" w:rsidRDefault="008933DC" w:rsidP="00935A1C">
      <w:pPr>
        <w:jc w:val="center"/>
        <w:rPr>
          <w:rFonts w:ascii="TH SarabunPSK" w:hAnsi="TH SarabunPSK" w:cs="TH SarabunPSK"/>
          <w:sz w:val="32"/>
          <w:szCs w:val="32"/>
        </w:rPr>
      </w:pPr>
      <w:r w:rsidRPr="008933DC">
        <w:rPr>
          <w:rFonts w:ascii="TH SarabunPSK" w:hAnsi="TH SarabunPSK" w:cs="TH SarabunPSK"/>
          <w:b/>
          <w:bCs/>
          <w:sz w:val="40"/>
          <w:szCs w:val="40"/>
          <w:cs/>
        </w:rPr>
        <w:t>จริยธรรมในสังคมสารสนเทศและการรักษาความปลอดภัยของข้อมูล</w:t>
      </w:r>
    </w:p>
    <w:p w:rsidR="00D425FE" w:rsidRPr="005E360C" w:rsidRDefault="00D425FE" w:rsidP="00935A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AB2DB1" w:rsidRPr="00060A18" w:rsidRDefault="00060A18" w:rsidP="00AB2DB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60A18">
        <w:rPr>
          <w:rFonts w:ascii="TH SarabunPSK" w:hAnsi="TH SarabunPSK" w:cs="TH SarabunPSK"/>
          <w:sz w:val="32"/>
          <w:szCs w:val="32"/>
          <w:cs/>
        </w:rPr>
        <w:t>การใช้และการนำเสนอสารสนเทศทางสุขภาพก่อให้เกิดการบริการสุขภาพที่มีประสิทธิภาพเพิ่มขึ้น เพราะสารสนเทศทางสุขภาพช่วยให้การวินิจฉัย และบ่งชี้ปัญหาทางสุขภาพเป็นไปได้อย่างรวดเร็วและแม่นยำ ดังนั้นสารสนเทศทางสุขภาพนำไปสู่การสร้างองค์ความรู้ที่สำคัญในการปฏิบัติและการกำหนดนโยบายสุขภาพ แต่ทุกครั้งที่มีการใช้และนำเสนอข้อมูลนั้น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ก่อให้เกิดการใช้ข้อมูลที่เกี่ยวข้องกับบุคคลซึ่งเมื่อมีการใช้ข้อมูลร่วมกันโดยบุคคลหลายฝ่าย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อาจก่อให้เกิดปัญหาจริยธรรมในประเด็นการรุกล้ำข้อมูลส่วนบุคคล การรักษาความลับ และความปลอดภัยของข้อมูลได้ ดังนั้นผู้ที่ปฏิบัติงานที่เกี่ยวข้องกับการใช้ข้อมูลทางสุขภาพ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จึงต้องศึกษาเกี่ยวกับสารสนเทศทางสุขภาพในด้านแนวคิดเชิงจริยธรรม ปัจจัยเสี่ยงที่ทำให้เกิด</w:t>
      </w:r>
      <w:r>
        <w:rPr>
          <w:rFonts w:ascii="TH SarabunPSK" w:hAnsi="TH SarabunPSK" w:cs="TH SarabunPSK"/>
          <w:sz w:val="32"/>
          <w:szCs w:val="32"/>
          <w:cs/>
        </w:rPr>
        <w:t xml:space="preserve">ปัญหาจริยธรรมสารสนเทศทางสุขภาพ </w:t>
      </w:r>
      <w:r w:rsidRPr="00060A18">
        <w:rPr>
          <w:rFonts w:ascii="TH SarabunPSK" w:hAnsi="TH SarabunPSK" w:cs="TH SarabunPSK"/>
          <w:sz w:val="32"/>
          <w:szCs w:val="32"/>
          <w:cs/>
        </w:rPr>
        <w:t>กฎหมายที่เกี่ยวข้องกับสารสนเทศทางสุขภาพ และการรักษาความปลอดภัยของสารสนเทศทางสุขภาพ เพื่อให้สามารถปฏิบัติงานได้อย่างมีประสิทธิภาพต่อไป</w:t>
      </w:r>
    </w:p>
    <w:p w:rsidR="00060A18" w:rsidRDefault="00060A18" w:rsidP="00AB2DB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425FE" w:rsidRPr="00FA3421" w:rsidRDefault="00415109" w:rsidP="00415109">
      <w:pPr>
        <w:pStyle w:val="ListParagraph"/>
        <w:numPr>
          <w:ilvl w:val="0"/>
          <w:numId w:val="27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415109">
        <w:rPr>
          <w:rFonts w:ascii="TH SarabunPSK" w:hAnsi="TH SarabunPSK" w:cs="TH SarabunPSK"/>
          <w:b/>
          <w:bCs/>
          <w:sz w:val="36"/>
          <w:szCs w:val="36"/>
          <w:cs/>
        </w:rPr>
        <w:t>จริยธรรมที่เกี่ยวข้องกับเทคโนโลยีสารสนเทศ</w:t>
      </w:r>
    </w:p>
    <w:p w:rsidR="00060A18" w:rsidRPr="00060A18" w:rsidRDefault="00060A18" w:rsidP="00060A1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60A18">
        <w:rPr>
          <w:rFonts w:ascii="TH SarabunPSK" w:hAnsi="TH SarabunPSK" w:cs="TH SarabunPSK"/>
          <w:sz w:val="32"/>
          <w:szCs w:val="32"/>
          <w:cs/>
        </w:rPr>
        <w:t>การอยู่ร่วมกันในสังคมอย่างเรียบร้อย เกิดความสงบสุขและปลอดภัยในชีวิตและทรัพย์สินนั้น ถือเป็นสิ่งสำคัญยิ่ง จึงมีการกำหนดกฎต่าง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ๆ ขึ้นมา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เพื่อให้เกิดความเป็นระเบียบเรียบร้อย โดยมีการลงโทษสำหรับคนที่กระทำผิด</w:t>
      </w:r>
      <w:r w:rsidR="00BA38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เพื่อให้ผู้กระทำผิดเกิดความหลาบจำ</w:t>
      </w:r>
      <w:r w:rsidR="00BA38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ไม่กล้ากระทำผิดอีก หรือผู้ที่ยังไม่กระทำผิดเกิดความกลัวต่อการกระทำผิดนั้น</w:t>
      </w:r>
      <w:r w:rsidR="00BA38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ๆ โดยทั่วไปมีการให้คำจำกัดความคำสำคัญดังนี้</w:t>
      </w:r>
      <w:r w:rsidR="000773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73A1" w:rsidRPr="002129D2">
        <w:rPr>
          <w:rFonts w:ascii="TH SarabunPSK" w:hAnsi="TH SarabunPSK" w:cs="TH SarabunPSK"/>
          <w:sz w:val="32"/>
          <w:szCs w:val="32"/>
          <w:cs/>
        </w:rPr>
        <w:t>(วีณา</w:t>
      </w:r>
      <w:r w:rsidR="000773A1" w:rsidRPr="002129D2">
        <w:rPr>
          <w:rFonts w:ascii="TH SarabunPSK" w:hAnsi="TH SarabunPSK" w:cs="TH SarabunPSK"/>
          <w:sz w:val="32"/>
          <w:szCs w:val="32"/>
        </w:rPr>
        <w:t>, 2544)</w:t>
      </w:r>
    </w:p>
    <w:p w:rsidR="00060A18" w:rsidRPr="00060A18" w:rsidRDefault="00060A18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383A">
        <w:rPr>
          <w:rFonts w:ascii="TH SarabunPSK" w:hAnsi="TH SarabunPSK" w:cs="TH SarabunPSK"/>
          <w:b/>
          <w:bCs/>
          <w:sz w:val="32"/>
          <w:szCs w:val="32"/>
          <w:cs/>
        </w:rPr>
        <w:t>กฎหมาย (</w:t>
      </w:r>
      <w:r w:rsidRPr="00BA383A">
        <w:rPr>
          <w:rFonts w:ascii="TH SarabunPSK" w:hAnsi="TH SarabunPSK" w:cs="TH SarabunPSK"/>
          <w:b/>
          <w:bCs/>
          <w:sz w:val="32"/>
          <w:szCs w:val="32"/>
        </w:rPr>
        <w:t>Law)</w:t>
      </w:r>
      <w:r w:rsidRPr="00060A18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หมายถึง กฎที่สถาบันหรือผู้มีอำนาจสูงสุดในรัฐตราขึ้น หรือที่เกิดขึ้นจากจารีตประเพณีอันเป็นที่ยอมรับนับถือเพื่อใช้ในการบริหารประเทศ เพื่อใช้บังคับบุคคลให้ปฏิบัติตามหรือเพื่อกำหนดระเบียบแห่งความสัมพันธ์ระหว่างบุคคลหรือระหว่างบุคคลกับรัฐ</w:t>
      </w:r>
    </w:p>
    <w:p w:rsidR="00060A18" w:rsidRPr="00060A18" w:rsidRDefault="00060A18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383A">
        <w:rPr>
          <w:rFonts w:ascii="TH SarabunPSK" w:hAnsi="TH SarabunPSK" w:cs="TH SarabunPSK"/>
          <w:b/>
          <w:bCs/>
          <w:sz w:val="32"/>
          <w:szCs w:val="32"/>
          <w:cs/>
        </w:rPr>
        <w:t>นโยบาย (</w:t>
      </w:r>
      <w:r w:rsidRPr="00BA383A">
        <w:rPr>
          <w:rFonts w:ascii="TH SarabunPSK" w:hAnsi="TH SarabunPSK" w:cs="TH SarabunPSK"/>
          <w:b/>
          <w:bCs/>
          <w:sz w:val="32"/>
          <w:szCs w:val="32"/>
        </w:rPr>
        <w:t>Policy)</w:t>
      </w:r>
      <w:r w:rsidRPr="00060A18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หมายถึง สิ่งที่อธิบายถึงพฤติกรรม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ที่สามารถทำได้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และไม่ได้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ของพนักงานในองค์กร</w:t>
      </w:r>
    </w:p>
    <w:p w:rsidR="00060A18" w:rsidRPr="00060A18" w:rsidRDefault="00060A18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383A">
        <w:rPr>
          <w:rFonts w:ascii="TH SarabunPSK" w:hAnsi="TH SarabunPSK" w:cs="TH SarabunPSK"/>
          <w:b/>
          <w:bCs/>
          <w:sz w:val="32"/>
          <w:szCs w:val="32"/>
          <w:cs/>
        </w:rPr>
        <w:t>จริยธรรม (</w:t>
      </w:r>
      <w:r w:rsidRPr="00BA383A">
        <w:rPr>
          <w:rFonts w:ascii="TH SarabunPSK" w:hAnsi="TH SarabunPSK" w:cs="TH SarabunPSK"/>
          <w:b/>
          <w:bCs/>
          <w:sz w:val="32"/>
          <w:szCs w:val="32"/>
        </w:rPr>
        <w:t>Ethics)</w:t>
      </w:r>
      <w:r w:rsidRPr="00060A18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หมายถึง หลักของความถูกต้อง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และไม่ถูกต้อง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ซึ่งถูกใช้เป็นตัวแทนทางศีลธรรมในการปฏิบัติตนของบุคคลใด</w:t>
      </w:r>
      <w:r w:rsidR="000773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ๆ</w:t>
      </w:r>
    </w:p>
    <w:p w:rsidR="00525AC1" w:rsidRDefault="00060A18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383A">
        <w:rPr>
          <w:rFonts w:ascii="TH SarabunPSK" w:hAnsi="TH SarabunPSK" w:cs="TH SarabunPSK"/>
          <w:b/>
          <w:bCs/>
          <w:sz w:val="32"/>
          <w:szCs w:val="32"/>
          <w:cs/>
        </w:rPr>
        <w:t>จรรยาบรรณ (</w:t>
      </w:r>
      <w:r w:rsidRPr="00BA383A">
        <w:rPr>
          <w:rFonts w:ascii="TH SarabunPSK" w:hAnsi="TH SarabunPSK" w:cs="TH SarabunPSK"/>
          <w:b/>
          <w:bCs/>
          <w:sz w:val="32"/>
          <w:szCs w:val="32"/>
        </w:rPr>
        <w:t xml:space="preserve">Code of Conduct </w:t>
      </w:r>
      <w:r w:rsidRPr="00BA383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หรือ </w:t>
      </w:r>
      <w:r w:rsidRPr="00BA383A">
        <w:rPr>
          <w:rFonts w:ascii="TH SarabunPSK" w:hAnsi="TH SarabunPSK" w:cs="TH SarabunPSK"/>
          <w:b/>
          <w:bCs/>
          <w:sz w:val="32"/>
          <w:szCs w:val="32"/>
        </w:rPr>
        <w:t>Code of Ethic)</w:t>
      </w:r>
      <w:r w:rsidRPr="00060A18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หมายถึง ประมวลความประพฤติ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ที่ผู้ประกอบอาชีพการงานแต่ละอย่างกำหนดขึ้น เพื่อรักษาและส่งเสริมเกียรติคุณชื่อเสียง</w:t>
      </w:r>
      <w:r w:rsidR="00BB60B4">
        <w:rPr>
          <w:rFonts w:ascii="TH SarabunPSK" w:hAnsi="TH SarabunPSK" w:cs="TH SarabunPSK"/>
          <w:sz w:val="32"/>
          <w:szCs w:val="32"/>
        </w:rPr>
        <w:t xml:space="preserve"> </w:t>
      </w:r>
      <w:r w:rsidRPr="00060A18">
        <w:rPr>
          <w:rFonts w:ascii="TH SarabunPSK" w:hAnsi="TH SarabunPSK" w:cs="TH SarabunPSK"/>
          <w:sz w:val="32"/>
          <w:szCs w:val="32"/>
          <w:cs/>
        </w:rPr>
        <w:t>และฐานะของสมาชิก อาจเขียนเป็นลายลักษณ์อักษรหรือไม่ก็ได้</w:t>
      </w:r>
    </w:p>
    <w:p w:rsidR="00BA383A" w:rsidRDefault="00BA383A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ทั้งนี้สามารถสรุปความแตกต่างระหว่างจริยธรรมและกฎหมายตามการใช้ได้ดังตารางที่ </w:t>
      </w:r>
      <w:r w:rsidR="000773A1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.1</w:t>
      </w:r>
    </w:p>
    <w:p w:rsidR="00BA383A" w:rsidRDefault="00BA383A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A383A" w:rsidRDefault="00BA383A" w:rsidP="000773A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73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6B453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773A1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ความแตกต่างระหว่างจริยธรรมและกฎหมายตามการใช้งาน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8"/>
        <w:gridCol w:w="4208"/>
        <w:gridCol w:w="2932"/>
      </w:tblGrid>
      <w:tr w:rsidR="00BA383A" w:rsidRPr="00EF34CC" w:rsidTr="00664C05">
        <w:trPr>
          <w:jc w:val="center"/>
        </w:trPr>
        <w:tc>
          <w:tcPr>
            <w:tcW w:w="1668" w:type="dxa"/>
          </w:tcPr>
          <w:p w:rsidR="00BA383A" w:rsidRPr="00EF34CC" w:rsidRDefault="00BA383A" w:rsidP="00664C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34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4495" w:type="dxa"/>
          </w:tcPr>
          <w:p w:rsidR="00BA383A" w:rsidRPr="00EF34CC" w:rsidRDefault="00BA383A" w:rsidP="00664C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34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จริยธรรม</w:t>
            </w:r>
          </w:p>
        </w:tc>
        <w:tc>
          <w:tcPr>
            <w:tcW w:w="3082" w:type="dxa"/>
          </w:tcPr>
          <w:p w:rsidR="00BA383A" w:rsidRPr="00EF34CC" w:rsidRDefault="00BA383A" w:rsidP="00664C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34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กฎหมาย</w:t>
            </w:r>
          </w:p>
        </w:tc>
      </w:tr>
      <w:tr w:rsidR="00BA383A" w:rsidTr="00664C05">
        <w:trPr>
          <w:jc w:val="center"/>
        </w:trPr>
        <w:tc>
          <w:tcPr>
            <w:tcW w:w="1668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หลักการพื้นฐาน</w:t>
            </w:r>
          </w:p>
        </w:tc>
        <w:tc>
          <w:tcPr>
            <w:tcW w:w="4495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ไม่ตายตัวขึ้นอยู่กับจิตสำนึกของคนในสังคม</w:t>
            </w:r>
          </w:p>
        </w:tc>
        <w:tc>
          <w:tcPr>
            <w:tcW w:w="3082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ตายตัวเปลี่ยนยาก ซับซ้อน</w:t>
            </w:r>
          </w:p>
        </w:tc>
      </w:tr>
      <w:tr w:rsidR="00BA383A" w:rsidTr="00664C05">
        <w:trPr>
          <w:jc w:val="center"/>
        </w:trPr>
        <w:tc>
          <w:tcPr>
            <w:tcW w:w="1668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ผู้ตัดสินความคิด</w:t>
            </w:r>
          </w:p>
        </w:tc>
        <w:tc>
          <w:tcPr>
            <w:tcW w:w="4495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บุคคลผู้กระทำ</w:t>
            </w:r>
          </w:p>
        </w:tc>
        <w:tc>
          <w:tcPr>
            <w:tcW w:w="3082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ตามกระบวนการที่รัฐกำหนด</w:t>
            </w:r>
          </w:p>
        </w:tc>
      </w:tr>
      <w:tr w:rsidR="00BA383A" w:rsidTr="00664C05">
        <w:trPr>
          <w:jc w:val="center"/>
        </w:trPr>
        <w:tc>
          <w:tcPr>
            <w:tcW w:w="1668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บทลงโทษ</w:t>
            </w:r>
          </w:p>
        </w:tc>
        <w:tc>
          <w:tcPr>
            <w:tcW w:w="4495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การวิจารณ์หรือโดนรังเกียจจากคนในสังคม</w:t>
            </w:r>
          </w:p>
        </w:tc>
        <w:tc>
          <w:tcPr>
            <w:tcW w:w="3082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ปรับ จำคุก หรือทั้งจำทั้งปรับ</w:t>
            </w:r>
          </w:p>
        </w:tc>
      </w:tr>
      <w:tr w:rsidR="00BA383A" w:rsidTr="00664C05">
        <w:trPr>
          <w:jc w:val="center"/>
        </w:trPr>
        <w:tc>
          <w:tcPr>
            <w:tcW w:w="1668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การบังคับใช้</w:t>
            </w:r>
          </w:p>
        </w:tc>
        <w:tc>
          <w:tcPr>
            <w:tcW w:w="4495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ขึ้นอยู่กับสังคมนั้น</w:t>
            </w:r>
          </w:p>
        </w:tc>
        <w:tc>
          <w:tcPr>
            <w:tcW w:w="3082" w:type="dxa"/>
          </w:tcPr>
          <w:p w:rsidR="00BA383A" w:rsidRDefault="00BA383A" w:rsidP="00664C0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34CC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ขึ้นอยู่กับสังคมนั้น</w:t>
            </w:r>
          </w:p>
        </w:tc>
      </w:tr>
    </w:tbl>
    <w:p w:rsidR="00BA383A" w:rsidRDefault="00BA383A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D46B9" w:rsidRDefault="00DD46B9" w:rsidP="00DD46B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โดยทั่วไปจริยธรรมที่เกี่ยวข้องกับสังคม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มักพูดถึงกรอบแนวคิดทางด้านจริยธรรมที่ตั้งอยู่บนพื้นฐาน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ประเด็นหลัก คือ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 w:rsidR="004C1255" w:rsidRPr="004C1255">
        <w:rPr>
          <w:rFonts w:ascii="TH SarabunPSK" w:hAnsi="TH SarabunPSK" w:cs="TH SarabunPSK"/>
          <w:sz w:val="32"/>
          <w:szCs w:val="32"/>
          <w:cs/>
        </w:rPr>
        <w:t>วศิน เพิ่มทรัพย์</w:t>
      </w:r>
      <w:r w:rsidR="004C1255">
        <w:rPr>
          <w:rFonts w:ascii="TH SarabunPSK" w:hAnsi="TH SarabunPSK" w:cs="TH SarabunPSK"/>
          <w:sz w:val="32"/>
          <w:szCs w:val="32"/>
        </w:rPr>
        <w:t xml:space="preserve">, </w:t>
      </w:r>
      <w:r w:rsidR="004C1255" w:rsidRPr="004C1255">
        <w:rPr>
          <w:rFonts w:ascii="TH SarabunPSK" w:hAnsi="TH SarabunPSK" w:cs="TH SarabunPSK"/>
          <w:sz w:val="32"/>
          <w:szCs w:val="32"/>
        </w:rPr>
        <w:t>2561)</w:t>
      </w:r>
    </w:p>
    <w:p w:rsidR="00DD46B9" w:rsidRPr="0070531B" w:rsidRDefault="00DD46B9" w:rsidP="00DD46B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0531B">
        <w:rPr>
          <w:rFonts w:ascii="TH SarabunPSK" w:hAnsi="TH SarabunPSK" w:cs="TH SarabunPSK"/>
          <w:b/>
          <w:bCs/>
          <w:sz w:val="32"/>
          <w:szCs w:val="32"/>
        </w:rPr>
        <w:t xml:space="preserve">(1) </w:t>
      </w:r>
      <w:r w:rsidRPr="007053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ความเป็นส่วนตัว </w:t>
      </w:r>
      <w:r w:rsidRPr="0070531B">
        <w:rPr>
          <w:rFonts w:ascii="TH SarabunPSK" w:hAnsi="TH SarabunPSK" w:cs="TH SarabunPSK"/>
          <w:b/>
          <w:bCs/>
          <w:sz w:val="32"/>
          <w:szCs w:val="32"/>
        </w:rPr>
        <w:t>(Information Privacy)</w:t>
      </w:r>
      <w:r w:rsidR="004C1255">
        <w:rPr>
          <w:rFonts w:ascii="TH SarabunPSK" w:hAnsi="TH SarabunPSK" w:cs="TH SarabunPSK"/>
          <w:sz w:val="32"/>
          <w:szCs w:val="32"/>
        </w:rPr>
        <w:t xml:space="preserve"> </w:t>
      </w:r>
      <w:r w:rsidR="004C1255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70531B">
        <w:rPr>
          <w:rFonts w:ascii="TH SarabunPSK" w:hAnsi="TH SarabunPSK" w:cs="TH SarabunPSK" w:hint="cs"/>
          <w:sz w:val="32"/>
          <w:szCs w:val="32"/>
          <w:cs/>
        </w:rPr>
        <w:t>สิทธิ์ส่วนตัวของบุคคล หน่วยงาน หรือองค์กร ที่จะคงไว้ซึ่งสารสนเทศที่มีอยู่นั้น เพื่อตัดสินว่า สารสนเทศดังกล่าวสามารถเปิดเผย หรือยินยอมให้ผู้อื่นนำไปใช้ประโยชน์ต่อ หรือเผยแพร่ได้หรือไม่ หากพบว่ามีการนำไปใช้ เราจะจัดการกับสิทธิ์ดังกล่าวได้อย่างไร ซึ่งเป็นสิ่งที่เจ้าของสิทธิ์ควรจะได้รับรู้ ขณะเดียวกันสังคมยุค</w:t>
      </w:r>
      <w:proofErr w:type="spellStart"/>
      <w:r w:rsidR="0070531B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="0070531B">
        <w:rPr>
          <w:rFonts w:ascii="TH SarabunPSK" w:hAnsi="TH SarabunPSK" w:cs="TH SarabunPSK" w:hint="cs"/>
          <w:sz w:val="32"/>
          <w:szCs w:val="32"/>
          <w:cs/>
        </w:rPr>
        <w:t xml:space="preserve">มีการเจริญเติบโตอย่างต่อเนื่อง และข้อมูลมีการเผยแพร่และเรียกใช้งานกันอย่างมากมาย </w:t>
      </w:r>
      <w:r w:rsidR="007A6211">
        <w:rPr>
          <w:rFonts w:ascii="TH SarabunPSK" w:hAnsi="TH SarabunPSK" w:cs="TH SarabunPSK" w:hint="cs"/>
          <w:sz w:val="32"/>
          <w:szCs w:val="32"/>
          <w:cs/>
        </w:rPr>
        <w:t>ทำให้</w:t>
      </w:r>
      <w:r w:rsidR="0070531B">
        <w:rPr>
          <w:rFonts w:ascii="TH SarabunPSK" w:hAnsi="TH SarabunPSK" w:cs="TH SarabunPSK" w:hint="cs"/>
          <w:sz w:val="32"/>
          <w:szCs w:val="32"/>
          <w:cs/>
        </w:rPr>
        <w:t xml:space="preserve">การควบคุมไม่ให้มีการละเมิดสิทธิ์ความเป็นส่วนตัวกันนั้นอาจทำได้ค่อนข้างยาก เช่น มีการใช้โปรแกรมติดตามและสำรวจพฤติกรรมของผู้ใช้งานบนเว็บไซต์และรวบรวมข้อมูลส่วนตัวของผู้ใช้ไปส่งให้ (การฝัง </w:t>
      </w:r>
      <w:r w:rsidR="0070531B">
        <w:rPr>
          <w:rFonts w:ascii="TH SarabunPSK" w:hAnsi="TH SarabunPSK" w:cs="TH SarabunPSK"/>
          <w:sz w:val="32"/>
          <w:szCs w:val="32"/>
        </w:rPr>
        <w:t xml:space="preserve">cookie </w:t>
      </w:r>
      <w:r w:rsidR="0070531B">
        <w:rPr>
          <w:rFonts w:ascii="TH SarabunPSK" w:hAnsi="TH SarabunPSK" w:cs="TH SarabunPSK" w:hint="cs"/>
          <w:sz w:val="32"/>
          <w:szCs w:val="32"/>
          <w:cs/>
        </w:rPr>
        <w:t>ใน</w:t>
      </w:r>
      <w:r w:rsidR="00BB60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B60B4">
        <w:rPr>
          <w:rFonts w:ascii="TH SarabunPSK" w:hAnsi="TH SarabunPSK" w:cs="TH SarabunPSK" w:hint="cs"/>
          <w:sz w:val="32"/>
          <w:szCs w:val="32"/>
          <w:cs/>
        </w:rPr>
        <w:t>เว็บ</w:t>
      </w:r>
      <w:r w:rsidR="0070531B">
        <w:rPr>
          <w:rFonts w:ascii="TH SarabunPSK" w:hAnsi="TH SarabunPSK" w:cs="TH SarabunPSK" w:hint="cs"/>
          <w:sz w:val="32"/>
          <w:szCs w:val="32"/>
          <w:cs/>
        </w:rPr>
        <w:t>บราว์เซอร์</w:t>
      </w:r>
      <w:proofErr w:type="spellEnd"/>
      <w:r w:rsidR="0070531B">
        <w:rPr>
          <w:rFonts w:ascii="TH SarabunPSK" w:hAnsi="TH SarabunPSK" w:cs="TH SarabunPSK" w:hint="cs"/>
          <w:sz w:val="32"/>
          <w:szCs w:val="32"/>
          <w:cs/>
        </w:rPr>
        <w:t xml:space="preserve"> หรือใช้ </w:t>
      </w:r>
      <w:r w:rsidR="0070531B">
        <w:rPr>
          <w:rFonts w:ascii="TH SarabunPSK" w:hAnsi="TH SarabunPSK" w:cs="TH SarabunPSK"/>
          <w:sz w:val="32"/>
          <w:szCs w:val="32"/>
        </w:rPr>
        <w:t>Facebook Pixel</w:t>
      </w:r>
      <w:r w:rsidR="0070531B">
        <w:rPr>
          <w:rFonts w:ascii="TH SarabunPSK" w:hAnsi="TH SarabunPSK" w:cs="TH SarabunPSK" w:hint="cs"/>
          <w:sz w:val="32"/>
          <w:szCs w:val="32"/>
          <w:cs/>
        </w:rPr>
        <w:t>)</w:t>
      </w:r>
      <w:r w:rsidR="0070531B">
        <w:rPr>
          <w:rFonts w:ascii="TH SarabunPSK" w:hAnsi="TH SarabunPSK" w:cs="TH SarabunPSK"/>
          <w:sz w:val="32"/>
          <w:szCs w:val="32"/>
        </w:rPr>
        <w:t xml:space="preserve"> </w:t>
      </w:r>
      <w:r w:rsidR="00BB60B4">
        <w:rPr>
          <w:rFonts w:ascii="TH SarabunPSK" w:hAnsi="TH SarabunPSK" w:cs="TH SarabunPSK" w:hint="cs"/>
          <w:sz w:val="32"/>
          <w:szCs w:val="32"/>
          <w:cs/>
        </w:rPr>
        <w:t>และผู้รับทำโฆษณาออนไลน์</w:t>
      </w:r>
      <w:r w:rsidR="0070531B">
        <w:rPr>
          <w:rFonts w:ascii="TH SarabunPSK" w:hAnsi="TH SarabunPSK" w:cs="TH SarabunPSK" w:hint="cs"/>
          <w:sz w:val="32"/>
          <w:szCs w:val="32"/>
          <w:cs/>
        </w:rPr>
        <w:t>เพื่อวิเคราะห์หาลูกค้ากลุ่มเป้าหมาย เป็นต้น</w:t>
      </w:r>
      <w:r w:rsidR="003B10C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D46B9" w:rsidRDefault="00DD46B9" w:rsidP="00DD46B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7AE5">
        <w:rPr>
          <w:rFonts w:ascii="TH SarabunPSK" w:hAnsi="TH SarabunPSK" w:cs="TH SarabunPSK"/>
          <w:b/>
          <w:bCs/>
          <w:sz w:val="32"/>
          <w:szCs w:val="32"/>
        </w:rPr>
        <w:t xml:space="preserve">(2) </w:t>
      </w:r>
      <w:r w:rsidRPr="00D17A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ความถูกต้องแม่นยำ </w:t>
      </w:r>
      <w:r w:rsidRPr="00D17AE5">
        <w:rPr>
          <w:rFonts w:ascii="TH SarabunPSK" w:hAnsi="TH SarabunPSK" w:cs="TH SarabunPSK"/>
          <w:b/>
          <w:bCs/>
          <w:sz w:val="32"/>
          <w:szCs w:val="32"/>
        </w:rPr>
        <w:t>(Information Accuracy)</w:t>
      </w:r>
      <w:r w:rsidR="00D17AE5">
        <w:rPr>
          <w:rFonts w:ascii="TH SarabunPSK" w:hAnsi="TH SarabunPSK" w:cs="TH SarabunPSK" w:hint="cs"/>
          <w:sz w:val="32"/>
          <w:szCs w:val="32"/>
          <w:cs/>
        </w:rPr>
        <w:t xml:space="preserve"> ความถูกต้องแม่นยำของข้อมูลข่าวสารเป็นสิ่งสำคัญ จากการที่ปัจจุบันข้อมูลสามารถเข้าถึงและใช้งานได้ง่าย อาจมีบางประเด็นไม่ตรงกับความจริง หรือคลาดเคลื่อนมาก ดังนั้นจริยธรรมของผู้ที่มีหน้าที่เผยแพร่หรือนำเสนอข้อมูลต่าง ๆ คือ ตระหนักอยู่เสมอว่า ข้อมูลที่มีการนำเสนอ ต้องผ่านการกลั่นกรองและตรวจสอบความถูกต้องแม่นยำ รวมถึงสามารถนำไปใช้ประโยชน์ได้ โดยไม่ส่งผลกระทบกับผู้ที่เกี่ยวข้อง </w:t>
      </w:r>
    </w:p>
    <w:p w:rsidR="00DD46B9" w:rsidRPr="00D17AE5" w:rsidRDefault="00DD46B9" w:rsidP="00DD46B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F43F0">
        <w:rPr>
          <w:rFonts w:ascii="TH SarabunPSK" w:hAnsi="TH SarabunPSK" w:cs="TH SarabunPSK"/>
          <w:b/>
          <w:bCs/>
          <w:sz w:val="32"/>
          <w:szCs w:val="32"/>
        </w:rPr>
        <w:t>(3)</w:t>
      </w:r>
      <w:r w:rsidRPr="00DF43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ความเป็นเจ้าของ </w:t>
      </w:r>
      <w:r w:rsidRPr="00DF43F0">
        <w:rPr>
          <w:rFonts w:ascii="TH SarabunPSK" w:hAnsi="TH SarabunPSK" w:cs="TH SarabunPSK"/>
          <w:b/>
          <w:bCs/>
          <w:sz w:val="32"/>
          <w:szCs w:val="32"/>
        </w:rPr>
        <w:t>(Information Property)</w:t>
      </w:r>
      <w:r w:rsidR="00D17AE5">
        <w:rPr>
          <w:rFonts w:ascii="TH SarabunPSK" w:hAnsi="TH SarabunPSK" w:cs="TH SarabunPSK" w:hint="cs"/>
          <w:sz w:val="32"/>
          <w:szCs w:val="32"/>
          <w:cs/>
        </w:rPr>
        <w:t xml:space="preserve"> จากปัจจุบันที่มีการเผยแพร่ข้อมูลง่ายดาย มีเครื่องมือและอุปกรณ์ที่ทันสมัยเพื่อการสร้างและเผยแพร่ที่ง่ายขึ้น ทำให้เกิดการลอกเลียนแบบ ทำซ้ำ หรือละเมิดลิขสิทธิ์ </w:t>
      </w:r>
      <w:r w:rsidR="00D17AE5">
        <w:rPr>
          <w:rFonts w:ascii="TH SarabunPSK" w:hAnsi="TH SarabunPSK" w:cs="TH SarabunPSK"/>
          <w:sz w:val="32"/>
          <w:szCs w:val="32"/>
        </w:rPr>
        <w:t xml:space="preserve">(Copyright) </w:t>
      </w:r>
      <w:r w:rsidR="00D17AE5">
        <w:rPr>
          <w:rFonts w:ascii="TH SarabunPSK" w:hAnsi="TH SarabunPSK" w:cs="TH SarabunPSK" w:hint="cs"/>
          <w:sz w:val="32"/>
          <w:szCs w:val="32"/>
          <w:cs/>
        </w:rPr>
        <w:t>ซึ่งการกระทำดังกล่าวส่งผลกระทบต่อผู้เป็นเจ้าของผลงานทั้งโดยตรงและโดยอ้อม</w:t>
      </w:r>
      <w:r w:rsidR="00DF43F0">
        <w:rPr>
          <w:rFonts w:ascii="TH SarabunPSK" w:hAnsi="TH SarabunPSK" w:cs="TH SarabunPSK" w:hint="cs"/>
          <w:sz w:val="32"/>
          <w:szCs w:val="32"/>
          <w:cs/>
        </w:rPr>
        <w:t xml:space="preserve"> เช่น ยอดจำหน่ายสินค้าลดลงเนื่องมีคนหันไปซื้อของที่ทำซ้ำมากขึ้น และ ภาพลักษณ์ของบริษัทเสียหาย อันเนื่องจากมีการดัดแปลง แต่งเติมข้อมูลและนำไปใช้ในทางที่ผิด ทำให้เกิดการเข้าใจผิด เป็นต้น</w:t>
      </w:r>
    </w:p>
    <w:p w:rsidR="00DD46B9" w:rsidRPr="00DF43F0" w:rsidRDefault="00DD46B9" w:rsidP="00DD46B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F43F0">
        <w:rPr>
          <w:rFonts w:ascii="TH SarabunPSK" w:hAnsi="TH SarabunPSK" w:cs="TH SarabunPSK"/>
          <w:b/>
          <w:bCs/>
          <w:sz w:val="32"/>
          <w:szCs w:val="32"/>
        </w:rPr>
        <w:t xml:space="preserve">(4) </w:t>
      </w:r>
      <w:r w:rsidRPr="00DF43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การเข้าถึงข้อมูล </w:t>
      </w:r>
      <w:r w:rsidRPr="00DF43F0">
        <w:rPr>
          <w:rFonts w:ascii="TH SarabunPSK" w:hAnsi="TH SarabunPSK" w:cs="TH SarabunPSK"/>
          <w:b/>
          <w:bCs/>
          <w:sz w:val="32"/>
          <w:szCs w:val="32"/>
        </w:rPr>
        <w:t>(Information Accessibility)</w:t>
      </w:r>
      <w:r w:rsidR="00DF43F0" w:rsidRPr="00DF43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F43F0">
        <w:rPr>
          <w:rFonts w:ascii="TH SarabunPSK" w:hAnsi="TH SarabunPSK" w:cs="TH SarabunPSK" w:hint="cs"/>
          <w:sz w:val="32"/>
          <w:szCs w:val="32"/>
          <w:cs/>
        </w:rPr>
        <w:t xml:space="preserve">ข้อมูลที่มีอยู่ในคอมพิวเตอร์นั้น อาจกำหนดสิทธิ์การเข้าถึงข้อมูลของผู้ใช้แต่ละคนให้แตกต่างกัน โดยผู้ทำหน้าที่ดูแลระบบ </w:t>
      </w:r>
      <w:r w:rsidR="00DF43F0">
        <w:rPr>
          <w:rFonts w:ascii="TH SarabunPSK" w:hAnsi="TH SarabunPSK" w:cs="TH SarabunPSK"/>
          <w:sz w:val="32"/>
          <w:szCs w:val="32"/>
        </w:rPr>
        <w:t xml:space="preserve">(System Administrator) </w:t>
      </w:r>
      <w:r w:rsidR="00DF43F0">
        <w:rPr>
          <w:rFonts w:ascii="TH SarabunPSK" w:hAnsi="TH SarabunPSK" w:cs="TH SarabunPSK" w:hint="cs"/>
          <w:sz w:val="32"/>
          <w:szCs w:val="32"/>
          <w:cs/>
        </w:rPr>
        <w:t>เป็นผู้กำหนดให้ผู้ใช้ในแต่ละระดับ เพื่อความสอดคล้องกับการใช้งาน ซึ่งผู้ใช้งานควรมีจริยธรรมที่ดีในการเข้าถึงข้อมูล ไม่ควรลักลอบเข้าไปใช้ข้อมูลของผู้อื่นโดยไม่ได้รับอนุญาต ไม่พยายามก่อกวนหรือไปใช้งานข้อมูลที่อาจส่งผลเสียหายใด ๆ รวมถึงการปกป้องไม่ให้สิทธิ์การเข้าถึงข้อมูลของตนเองตกไปอยู่ในมือของ ผู้ไม่ประสงค์ดี ควรเก็บรักษาสิทธิ์การเข้าถึงข้อมูลไว้กับตนเองอย่างปลอดภัย</w:t>
      </w:r>
    </w:p>
    <w:p w:rsidR="00525AC1" w:rsidRDefault="00DF43F0" w:rsidP="00BA383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ขณะที่</w:t>
      </w:r>
      <w:r w:rsidR="00BA383A" w:rsidRPr="002129D2">
        <w:rPr>
          <w:rFonts w:ascii="TH SarabunPSK" w:hAnsi="TH SarabunPSK" w:cs="TH SarabunPSK"/>
          <w:sz w:val="32"/>
          <w:szCs w:val="32"/>
          <w:cs/>
        </w:rPr>
        <w:t>การใช้สารสนเทศ</w:t>
      </w:r>
      <w:r w:rsidR="00BA383A">
        <w:rPr>
          <w:rFonts w:ascii="TH SarabunPSK" w:hAnsi="TH SarabunPSK" w:cs="TH SarabunPSK" w:hint="cs"/>
          <w:sz w:val="32"/>
          <w:szCs w:val="32"/>
          <w:cs/>
        </w:rPr>
        <w:t>เ</w:t>
      </w:r>
      <w:r w:rsidR="00BA383A" w:rsidRPr="002129D2">
        <w:rPr>
          <w:rFonts w:ascii="TH SarabunPSK" w:hAnsi="TH SarabunPSK" w:cs="TH SarabunPSK"/>
          <w:sz w:val="32"/>
          <w:szCs w:val="32"/>
          <w:cs/>
        </w:rPr>
        <w:t>พื่อการบริการสุขภาพ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ก็</w:t>
      </w:r>
      <w:r w:rsidR="00BA383A">
        <w:rPr>
          <w:rFonts w:ascii="TH SarabunPSK" w:hAnsi="TH SarabunPSK" w:cs="TH SarabunPSK" w:hint="cs"/>
          <w:sz w:val="32"/>
          <w:szCs w:val="32"/>
          <w:cs/>
        </w:rPr>
        <w:t>จำเป็น</w:t>
      </w:r>
      <w:r w:rsidR="00BA383A" w:rsidRPr="002129D2">
        <w:rPr>
          <w:rFonts w:ascii="TH SarabunPSK" w:hAnsi="TH SarabunPSK" w:cs="TH SarabunPSK"/>
          <w:sz w:val="32"/>
          <w:szCs w:val="32"/>
          <w:cs/>
        </w:rPr>
        <w:t>ต้องคำนึงถึงกฎและจริยธรรม</w:t>
      </w:r>
      <w:r w:rsidR="00BA383A">
        <w:rPr>
          <w:rFonts w:ascii="TH SarabunPSK" w:hAnsi="TH SarabunPSK" w:cs="TH SarabunPSK" w:hint="cs"/>
          <w:sz w:val="32"/>
          <w:szCs w:val="32"/>
          <w:cs/>
        </w:rPr>
        <w:t xml:space="preserve"> ที่เกี่ยวข้อง</w:t>
      </w:r>
      <w:r w:rsidR="00BA383A" w:rsidRPr="002129D2">
        <w:rPr>
          <w:rFonts w:ascii="TH SarabunPSK" w:hAnsi="TH SarabunPSK" w:cs="TH SarabunPSK"/>
          <w:sz w:val="32"/>
          <w:szCs w:val="32"/>
          <w:cs/>
        </w:rPr>
        <w:t>ดังต่อไปนี้ (วีณา</w:t>
      </w:r>
      <w:r w:rsidR="00BA383A" w:rsidRPr="002129D2">
        <w:rPr>
          <w:rFonts w:ascii="TH SarabunPSK" w:hAnsi="TH SarabunPSK" w:cs="TH SarabunPSK"/>
          <w:sz w:val="32"/>
          <w:szCs w:val="32"/>
        </w:rPr>
        <w:t>, 2544)</w:t>
      </w:r>
    </w:p>
    <w:p w:rsidR="000773A1" w:rsidRPr="000773A1" w:rsidRDefault="000773A1" w:rsidP="000773A1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60B4">
        <w:rPr>
          <w:rFonts w:ascii="TH SarabunPSK" w:hAnsi="TH SarabunPSK" w:cs="TH SarabunPSK"/>
          <w:sz w:val="32"/>
          <w:szCs w:val="32"/>
          <w:cs/>
        </w:rPr>
        <w:t>ก</w:t>
      </w:r>
      <w:r w:rsidRPr="00BB60B4">
        <w:rPr>
          <w:rFonts w:ascii="TH SarabunPSK" w:hAnsi="TH SarabunPSK" w:cs="TH SarabunPSK" w:hint="cs"/>
          <w:sz w:val="32"/>
          <w:szCs w:val="32"/>
          <w:cs/>
        </w:rPr>
        <w:t>ฎ</w:t>
      </w:r>
      <w:r w:rsidRPr="00BB60B4">
        <w:rPr>
          <w:rFonts w:ascii="TH SarabunPSK" w:hAnsi="TH SarabunPSK" w:cs="TH SarabunPSK"/>
          <w:sz w:val="32"/>
          <w:szCs w:val="32"/>
          <w:cs/>
        </w:rPr>
        <w:t>เกี่ยวกับขอบเขตในการเก็บรวบรวมข้อมูล การเก็บรวบรวมข้อมูล</w:t>
      </w:r>
      <w:r w:rsidRPr="00BB60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60B4">
        <w:rPr>
          <w:rFonts w:ascii="TH SarabunPSK" w:hAnsi="TH SarabunPSK" w:cs="TH SarabunPSK"/>
          <w:sz w:val="32"/>
          <w:szCs w:val="32"/>
          <w:cs/>
        </w:rPr>
        <w:t>ต้องทำอย่างมีขอบเขต</w:t>
      </w:r>
      <w:r w:rsidRPr="000773A1">
        <w:rPr>
          <w:rFonts w:ascii="TH SarabunPSK" w:hAnsi="TH SarabunPSK" w:cs="TH SarabunPSK"/>
          <w:sz w:val="32"/>
          <w:szCs w:val="32"/>
          <w:cs/>
        </w:rPr>
        <w:t>ภายใต้กฎหมายและความยุติธรรมต่อผู้ถูกเก็บข้อมูล โดยควรได้รับความยินยอมจากผู้ถูกเก็บข้อมู</w:t>
      </w:r>
      <w:r>
        <w:rPr>
          <w:rFonts w:ascii="TH SarabunPSK" w:hAnsi="TH SarabunPSK" w:cs="TH SarabunPSK"/>
          <w:sz w:val="32"/>
          <w:szCs w:val="32"/>
          <w:cs/>
        </w:rPr>
        <w:t>ล และก่อนการเก็บข้อมูลควรแจ้งให้</w:t>
      </w:r>
      <w:r w:rsidRPr="000773A1">
        <w:rPr>
          <w:rFonts w:ascii="TH SarabunPSK" w:hAnsi="TH SarabunPSK" w:cs="TH SarabunPSK"/>
          <w:sz w:val="32"/>
          <w:szCs w:val="32"/>
          <w:cs/>
        </w:rPr>
        <w:t>ผู้ถูกเก็บข้อมูลทราบในเรื่องต่อไปนี้</w:t>
      </w:r>
    </w:p>
    <w:p w:rsidR="000773A1" w:rsidRPr="000773A1" w:rsidRDefault="000773A1" w:rsidP="000773A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1) </w:t>
      </w:r>
      <w:r w:rsidRPr="000773A1">
        <w:rPr>
          <w:rFonts w:ascii="TH SarabunPSK" w:hAnsi="TH SarabunPSK" w:cs="TH SarabunPSK"/>
          <w:sz w:val="32"/>
          <w:szCs w:val="32"/>
          <w:cs/>
        </w:rPr>
        <w:t>การให้ข้อมูลเป็นไปตามความส</w:t>
      </w:r>
      <w:r>
        <w:rPr>
          <w:rFonts w:ascii="TH SarabunPSK" w:hAnsi="TH SarabunPSK" w:cs="TH SarabunPSK"/>
          <w:sz w:val="32"/>
          <w:szCs w:val="32"/>
          <w:cs/>
        </w:rPr>
        <w:t>มัครใจหรือเป็นสิ่งที่ต้องทำตามก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 w:rsidRPr="000773A1">
        <w:rPr>
          <w:rFonts w:ascii="TH SarabunPSK" w:hAnsi="TH SarabunPSK" w:cs="TH SarabunPSK"/>
          <w:sz w:val="32"/>
          <w:szCs w:val="32"/>
          <w:cs/>
        </w:rPr>
        <w:t>ระเบียบ</w:t>
      </w:r>
    </w:p>
    <w:p w:rsidR="000773A1" w:rsidRPr="000773A1" w:rsidRDefault="000773A1" w:rsidP="00BB60B4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ข้อมูลส่วนไ</w:t>
      </w:r>
      <w:r w:rsidRPr="000773A1">
        <w:rPr>
          <w:rFonts w:ascii="TH SarabunPSK" w:hAnsi="TH SarabunPSK" w:cs="TH SarabunPSK"/>
          <w:sz w:val="32"/>
          <w:szCs w:val="32"/>
          <w:cs/>
        </w:rPr>
        <w:t>หนที่ให้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จะถูกเก็บไว้ในกระบวนการการดูแลสุขภาพ และข้อมูลจะถูกนำไปใช้อะไรบ้าง</w:t>
      </w:r>
    </w:p>
    <w:p w:rsidR="000773A1" w:rsidRPr="000773A1" w:rsidRDefault="000773A1" w:rsidP="000773A1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60B4">
        <w:rPr>
          <w:rFonts w:ascii="TH SarabunPSK" w:hAnsi="TH SarabunPSK" w:cs="TH SarabunPSK"/>
          <w:sz w:val="32"/>
          <w:szCs w:val="32"/>
          <w:cs/>
        </w:rPr>
        <w:t>ก</w:t>
      </w:r>
      <w:r w:rsidRPr="00BB60B4">
        <w:rPr>
          <w:rFonts w:ascii="TH SarabunPSK" w:hAnsi="TH SarabunPSK" w:cs="TH SarabunPSK" w:hint="cs"/>
          <w:sz w:val="32"/>
          <w:szCs w:val="32"/>
          <w:cs/>
        </w:rPr>
        <w:t>ฎ</w:t>
      </w:r>
      <w:r w:rsidRPr="00BB60B4">
        <w:rPr>
          <w:rFonts w:ascii="TH SarabunPSK" w:hAnsi="TH SarabunPSK" w:cs="TH SarabunPSK"/>
          <w:sz w:val="32"/>
          <w:szCs w:val="32"/>
          <w:cs/>
        </w:rPr>
        <w:t>เกี่ยวกับคุณภาพข้อมูล ควรเก็บข้อมูลเท่าที่จำเป็น และเฉพาะที่เกี่ยวข้องกับการใช้งานที่</w:t>
      </w:r>
      <w:r w:rsidRPr="000773A1">
        <w:rPr>
          <w:rFonts w:ascii="TH SarabunPSK" w:hAnsi="TH SarabunPSK" w:cs="TH SarabunPSK"/>
          <w:sz w:val="32"/>
          <w:szCs w:val="32"/>
          <w:cs/>
        </w:rPr>
        <w:t>กำหนดไว้ อีกทั้งต้องเป็นข้อมูลที่ถูกต้อง สมบูรณ์ น่าเชื่อถือ และนำสมัย</w:t>
      </w:r>
    </w:p>
    <w:p w:rsidR="000773A1" w:rsidRPr="000773A1" w:rsidRDefault="000773A1" w:rsidP="000773A1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  <w:cs/>
        </w:rPr>
        <w:lastRenderedPageBreak/>
        <w:t>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 w:rsidRPr="000773A1">
        <w:rPr>
          <w:rFonts w:ascii="TH SarabunPSK" w:hAnsi="TH SarabunPSK" w:cs="TH SarabunPSK"/>
          <w:sz w:val="32"/>
          <w:szCs w:val="32"/>
          <w:cs/>
        </w:rPr>
        <w:t>เกี่ยวกับความมุ่งหมายที่เจาะจงเป้าหมายในการใช้ข้อมูลนั้น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ควรมีการกำหนดไว้ตั้งแต่เริ่มเก็บรวบรวมข้อมูล และใช้ข้อมูลนั้นภายใต้จุดมุ่งหมายที่ตั้งไว้ เมื่อไม่มีความจำเป็นต้องใช้ข้อมูลใดแล้ว ไม่ควรเก็บไว้ ให้กำจัดทิ้ง</w:t>
      </w:r>
    </w:p>
    <w:p w:rsidR="000773A1" w:rsidRPr="000773A1" w:rsidRDefault="000773A1" w:rsidP="000773A1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>
        <w:rPr>
          <w:rFonts w:ascii="TH SarabunPSK" w:hAnsi="TH SarabunPSK" w:cs="TH SarabunPSK"/>
          <w:sz w:val="32"/>
          <w:szCs w:val="32"/>
          <w:cs/>
        </w:rPr>
        <w:t xml:space="preserve">เกี่ยวกับขอบเขตในการใช้ข้อมูล </w:t>
      </w:r>
      <w:r w:rsidRPr="000773A1">
        <w:rPr>
          <w:rFonts w:ascii="TH SarabunPSK" w:hAnsi="TH SarabunPSK" w:cs="TH SarabunPSK"/>
          <w:sz w:val="32"/>
          <w:szCs w:val="32"/>
          <w:cs/>
        </w:rPr>
        <w:t>ข้อมูลต้องไม่ถูกเปิดเผยหรือนำไปใช้เพื่อจุดมุ่งหมายอื่นที่ไม่ได้กำหนดไว้ตั้งแต่ครั้งแรก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โดยไม่</w:t>
      </w:r>
      <w:r>
        <w:rPr>
          <w:rFonts w:ascii="TH SarabunPSK" w:hAnsi="TH SarabunPSK" w:cs="TH SarabunPSK"/>
          <w:sz w:val="32"/>
          <w:szCs w:val="32"/>
          <w:cs/>
        </w:rPr>
        <w:t>ได้รับคำยินยอมจากผู้ให้คำอนุญาต</w:t>
      </w:r>
    </w:p>
    <w:p w:rsidR="000773A1" w:rsidRPr="000773A1" w:rsidRDefault="000773A1" w:rsidP="000773A1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>
        <w:rPr>
          <w:rFonts w:ascii="TH SarabunPSK" w:hAnsi="TH SarabunPSK" w:cs="TH SarabunPSK"/>
          <w:sz w:val="32"/>
          <w:szCs w:val="32"/>
          <w:cs/>
        </w:rPr>
        <w:t xml:space="preserve">เกี่ยวกับการป้องกันความปลอดภัย </w:t>
      </w:r>
      <w:r w:rsidRPr="000773A1">
        <w:rPr>
          <w:rFonts w:ascii="TH SarabunPSK" w:hAnsi="TH SarabunPSK" w:cs="TH SarabunPSK"/>
          <w:sz w:val="32"/>
          <w:szCs w:val="32"/>
          <w:cs/>
        </w:rPr>
        <w:t>ข้อมูลส่วนบุคคลต้องได้รับการปกป้องเพื่อให้เกิดความปลอดภัยจากการสูญหาย หรือจากผู้ที่ไม่ได้รับ</w:t>
      </w:r>
      <w:r>
        <w:rPr>
          <w:rFonts w:ascii="TH SarabunPSK" w:hAnsi="TH SarabunPSK" w:cs="TH SarabunPSK" w:hint="cs"/>
          <w:sz w:val="32"/>
          <w:szCs w:val="32"/>
          <w:cs/>
        </w:rPr>
        <w:t>อนุญาต</w:t>
      </w:r>
      <w:r w:rsidRPr="000773A1">
        <w:rPr>
          <w:rFonts w:ascii="TH SarabunPSK" w:hAnsi="TH SarabunPSK" w:cs="TH SarabunPSK"/>
          <w:sz w:val="32"/>
          <w:szCs w:val="32"/>
          <w:cs/>
        </w:rPr>
        <w:t>เข้ามาใช้ ทำลาย ดัดแปลง หรือเปิดเผยข้อมูล</w:t>
      </w:r>
    </w:p>
    <w:p w:rsidR="000773A1" w:rsidRPr="000773A1" w:rsidRDefault="000773A1" w:rsidP="000773A1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 w:rsidRPr="000773A1">
        <w:rPr>
          <w:rFonts w:ascii="TH SarabunPSK" w:hAnsi="TH SarabunPSK" w:cs="TH SarabunPSK"/>
          <w:sz w:val="32"/>
          <w:szCs w:val="32"/>
          <w:cs/>
        </w:rPr>
        <w:t>เกี่ยวกับการเปิดเผย ควรเปิดเผยนโยบายเกี่ยวกับการพัฒนาและการปฏิบัติงานของระบบสารสนเทศทางสุขภาพ</w:t>
      </w:r>
      <w:r w:rsidR="006A2E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ภายใต้การเคารพข้อมูลส่วนบุคคล วิธีเก็บรวบรวมข้อมูลส่วนบุคคล วัตถุประสงค์ในการเก็บข้อมูล ตลอดจนรูปพรรณของผู้เก็บรวบรวมข้อมูล</w:t>
      </w:r>
      <w:r w:rsidR="006A2E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ควรมีพร้อมหรือให้ตรวจสอบหรือดูได้</w:t>
      </w:r>
    </w:p>
    <w:p w:rsidR="000773A1" w:rsidRPr="006A2E6C" w:rsidRDefault="000773A1" w:rsidP="006A2E6C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A2E6C">
        <w:rPr>
          <w:rFonts w:ascii="TH SarabunPSK" w:hAnsi="TH SarabunPSK" w:cs="TH SarabunPSK"/>
          <w:sz w:val="32"/>
          <w:szCs w:val="32"/>
          <w:cs/>
        </w:rPr>
        <w:t>ก</w:t>
      </w:r>
      <w:r w:rsidR="006A2E6C">
        <w:rPr>
          <w:rFonts w:ascii="TH SarabunPSK" w:hAnsi="TH SarabunPSK" w:cs="TH SarabunPSK" w:hint="cs"/>
          <w:sz w:val="32"/>
          <w:szCs w:val="32"/>
          <w:cs/>
        </w:rPr>
        <w:t>ฎ</w:t>
      </w:r>
      <w:r w:rsidRPr="006A2E6C">
        <w:rPr>
          <w:rFonts w:ascii="TH SarabunPSK" w:hAnsi="TH SarabunPSK" w:cs="TH SarabunPSK"/>
          <w:sz w:val="32"/>
          <w:szCs w:val="32"/>
          <w:cs/>
        </w:rPr>
        <w:t>เกี่ยวกับการมีส่วนร่วมของบุคคล บุคคลควรมีสิทธิ์ต่อไปนี้</w:t>
      </w:r>
    </w:p>
    <w:p w:rsidR="00BB60B4" w:rsidRDefault="000773A1" w:rsidP="00BB60B4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</w:rPr>
        <w:t>1</w:t>
      </w:r>
      <w:r w:rsidR="006A2E6C">
        <w:rPr>
          <w:rFonts w:ascii="TH SarabunPSK" w:hAnsi="TH SarabunPSK" w:cs="TH SarabunPSK" w:hint="cs"/>
          <w:sz w:val="32"/>
          <w:szCs w:val="32"/>
          <w:cs/>
        </w:rPr>
        <w:t>)</w:t>
      </w:r>
      <w:r w:rsidRPr="000773A1">
        <w:rPr>
          <w:rFonts w:ascii="TH SarabunPSK" w:hAnsi="TH SarabunPSK" w:cs="TH SarabunPSK"/>
          <w:sz w:val="32"/>
          <w:szCs w:val="32"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ได้รับการยืนยันว่า</w:t>
      </w:r>
      <w:r w:rsidR="006A2E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มีข้อมูลที่เกี่ยวข้องกับตนเองในระบบสารสนเทศหรือไม่</w:t>
      </w:r>
    </w:p>
    <w:p w:rsidR="00BB60B4" w:rsidRDefault="000773A1" w:rsidP="00BB60B4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</w:rPr>
        <w:t>2</w:t>
      </w:r>
      <w:r w:rsidR="006A2E6C">
        <w:rPr>
          <w:rFonts w:ascii="TH SarabunPSK" w:hAnsi="TH SarabunPSK" w:cs="TH SarabunPSK" w:hint="cs"/>
          <w:sz w:val="32"/>
          <w:szCs w:val="32"/>
          <w:cs/>
        </w:rPr>
        <w:t>)</w:t>
      </w:r>
      <w:r w:rsidRPr="000773A1">
        <w:rPr>
          <w:rFonts w:ascii="TH SarabunPSK" w:hAnsi="TH SarabunPSK" w:cs="TH SarabunPSK"/>
          <w:sz w:val="32"/>
          <w:szCs w:val="32"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ได้รับข้อมูลเกี่ยวกับตนเอง</w:t>
      </w:r>
      <w:r w:rsidR="006A2E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2E6C">
        <w:rPr>
          <w:rFonts w:ascii="TH SarabunPSK" w:hAnsi="TH SarabunPSK" w:cs="TH SarabunPSK"/>
          <w:sz w:val="32"/>
          <w:szCs w:val="32"/>
          <w:cs/>
        </w:rPr>
        <w:t>ภายในระยะเวลาและค่าใช้จ่าย</w:t>
      </w:r>
      <w:r w:rsidRPr="000773A1">
        <w:rPr>
          <w:rFonts w:ascii="TH SarabunPSK" w:hAnsi="TH SarabunPSK" w:cs="TH SarabunPSK"/>
          <w:sz w:val="32"/>
          <w:szCs w:val="32"/>
          <w:cs/>
        </w:rPr>
        <w:t>ที่สมเหตุสมผล ด้วยวิธีการที่เหมาะสม</w:t>
      </w:r>
      <w:r w:rsidR="006A2E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และรูปแบบที่สามารถเข้าใจได้</w:t>
      </w:r>
    </w:p>
    <w:p w:rsidR="00BB60B4" w:rsidRDefault="000773A1" w:rsidP="00BB60B4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</w:rPr>
        <w:t>3</w:t>
      </w:r>
      <w:r w:rsidR="006A2E6C">
        <w:rPr>
          <w:rFonts w:ascii="TH SarabunPSK" w:hAnsi="TH SarabunPSK" w:cs="TH SarabunPSK" w:hint="cs"/>
          <w:sz w:val="32"/>
          <w:szCs w:val="32"/>
          <w:cs/>
        </w:rPr>
        <w:t>)</w:t>
      </w:r>
      <w:r w:rsidRPr="000773A1">
        <w:rPr>
          <w:rFonts w:ascii="TH SarabunPSK" w:hAnsi="TH SarabunPSK" w:cs="TH SarabunPSK"/>
          <w:sz w:val="32"/>
          <w:szCs w:val="32"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 xml:space="preserve">ได้รับการอธิบายเหตุผลของการถูกปฏิเสธการขอรับทราบข้อมูลตามคำขอในข้อ </w:t>
      </w:r>
      <w:r w:rsidRPr="000773A1">
        <w:rPr>
          <w:rFonts w:ascii="TH SarabunPSK" w:hAnsi="TH SarabunPSK" w:cs="TH SarabunPSK"/>
          <w:sz w:val="32"/>
          <w:szCs w:val="32"/>
        </w:rPr>
        <w:t>1</w:t>
      </w:r>
      <w:r w:rsidR="006A2E6C">
        <w:rPr>
          <w:rFonts w:ascii="TH SarabunPSK" w:hAnsi="TH SarabunPSK" w:cs="TH SarabunPSK" w:hint="cs"/>
          <w:sz w:val="32"/>
          <w:szCs w:val="32"/>
          <w:cs/>
        </w:rPr>
        <w:t>)</w:t>
      </w:r>
      <w:r w:rsidR="006A2E6C">
        <w:rPr>
          <w:rFonts w:ascii="TH SarabunPSK" w:hAnsi="TH SarabunPSK" w:cs="TH SarabunPSK"/>
          <w:sz w:val="32"/>
          <w:szCs w:val="32"/>
        </w:rPr>
        <w:t xml:space="preserve"> </w:t>
      </w:r>
      <w:r w:rsidR="006A2E6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A4BCC">
        <w:rPr>
          <w:rFonts w:ascii="TH SarabunPSK" w:hAnsi="TH SarabunPSK" w:cs="TH SarabunPSK"/>
          <w:sz w:val="32"/>
          <w:szCs w:val="32"/>
        </w:rPr>
        <w:t xml:space="preserve"> </w:t>
      </w:r>
      <w:r w:rsidR="006A2E6C">
        <w:rPr>
          <w:rFonts w:ascii="TH SarabunPSK" w:hAnsi="TH SarabunPSK" w:cs="TH SarabunPSK"/>
          <w:sz w:val="32"/>
          <w:szCs w:val="32"/>
        </w:rPr>
        <w:t>2)</w:t>
      </w:r>
    </w:p>
    <w:p w:rsidR="000773A1" w:rsidRPr="000773A1" w:rsidRDefault="000773A1" w:rsidP="00BB60B4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0773A1">
        <w:rPr>
          <w:rFonts w:ascii="TH SarabunPSK" w:hAnsi="TH SarabunPSK" w:cs="TH SarabunPSK"/>
          <w:sz w:val="32"/>
          <w:szCs w:val="32"/>
        </w:rPr>
        <w:t>4</w:t>
      </w:r>
      <w:r w:rsidR="006A2E6C">
        <w:rPr>
          <w:rFonts w:ascii="TH SarabunPSK" w:hAnsi="TH SarabunPSK" w:cs="TH SarabunPSK" w:hint="cs"/>
          <w:sz w:val="32"/>
          <w:szCs w:val="32"/>
          <w:cs/>
        </w:rPr>
        <w:t>)</w:t>
      </w:r>
      <w:r w:rsidRPr="000773A1">
        <w:rPr>
          <w:rFonts w:ascii="TH SarabunPSK" w:hAnsi="TH SarabunPSK" w:cs="TH SarabunPSK"/>
          <w:sz w:val="32"/>
          <w:szCs w:val="32"/>
        </w:rPr>
        <w:t xml:space="preserve"> </w:t>
      </w:r>
      <w:r w:rsidRPr="000773A1">
        <w:rPr>
          <w:rFonts w:ascii="TH SarabunPSK" w:hAnsi="TH SarabunPSK" w:cs="TH SarabunPSK"/>
          <w:sz w:val="32"/>
          <w:szCs w:val="32"/>
          <w:cs/>
        </w:rPr>
        <w:t>สามารถคัดค้านข้อมูลที่เกี่ยวข้องกับตนเอง และหากชนะความก็สามารถลบข</w:t>
      </w:r>
      <w:r w:rsidR="006A2E6C">
        <w:rPr>
          <w:rFonts w:ascii="TH SarabunPSK" w:hAnsi="TH SarabunPSK" w:cs="TH SarabunPSK"/>
          <w:sz w:val="32"/>
          <w:szCs w:val="32"/>
          <w:cs/>
        </w:rPr>
        <w:t>้อมูล แก้ไข ทำให้สมบูรณ์ หรือชดใ</w:t>
      </w:r>
      <w:r w:rsidRPr="000773A1">
        <w:rPr>
          <w:rFonts w:ascii="TH SarabunPSK" w:hAnsi="TH SarabunPSK" w:cs="TH SarabunPSK"/>
          <w:sz w:val="32"/>
          <w:szCs w:val="32"/>
          <w:cs/>
        </w:rPr>
        <w:t>ช้ความเสียหายอันเกิดจากข้อมูลนั้น</w:t>
      </w:r>
    </w:p>
    <w:p w:rsidR="00525AC1" w:rsidRPr="006A2E6C" w:rsidRDefault="000773A1" w:rsidP="006A2E6C">
      <w:pPr>
        <w:pStyle w:val="ListParagraph"/>
        <w:numPr>
          <w:ilvl w:val="0"/>
          <w:numId w:val="32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A2E6C">
        <w:rPr>
          <w:rFonts w:ascii="TH SarabunPSK" w:hAnsi="TH SarabunPSK" w:cs="TH SarabunPSK"/>
          <w:sz w:val="32"/>
          <w:szCs w:val="32"/>
          <w:cs/>
        </w:rPr>
        <w:t>กฎเกี่ยวกับความรับผิดชอบ ผู้ควบคุมและผู้ดูแลข้อมูลต้องรับผิดชอบต่อการปฏิบัติตามมาตรการที่กำหนดไว้</w:t>
      </w:r>
    </w:p>
    <w:p w:rsidR="00525AC1" w:rsidRDefault="00525AC1" w:rsidP="00C225D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E3637" w:rsidRPr="007E3637" w:rsidRDefault="007E3637" w:rsidP="007E3637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E3637">
        <w:rPr>
          <w:rFonts w:ascii="TH SarabunPSK" w:hAnsi="TH SarabunPSK" w:cs="TH SarabunPSK"/>
          <w:b/>
          <w:bCs/>
          <w:sz w:val="36"/>
          <w:szCs w:val="36"/>
        </w:rPr>
        <w:t xml:space="preserve">2. </w:t>
      </w:r>
      <w:r w:rsidRPr="007E3637">
        <w:rPr>
          <w:rFonts w:ascii="TH SarabunPSK" w:hAnsi="TH SarabunPSK" w:cs="TH SarabunPSK"/>
          <w:b/>
          <w:bCs/>
          <w:sz w:val="36"/>
          <w:szCs w:val="36"/>
          <w:cs/>
        </w:rPr>
        <w:t>ปัจจัยเสี่ยงที่ทำให้เกิดปัญหาจริยธรรม</w:t>
      </w:r>
      <w:r w:rsidR="00846192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</w:t>
      </w:r>
      <w:r w:rsidRPr="007E3637">
        <w:rPr>
          <w:rFonts w:ascii="TH SarabunPSK" w:hAnsi="TH SarabunPSK" w:cs="TH SarabunPSK"/>
          <w:b/>
          <w:bCs/>
          <w:sz w:val="36"/>
          <w:szCs w:val="36"/>
          <w:cs/>
        </w:rPr>
        <w:t>สารสนเทศทางสุขภาพ</w:t>
      </w:r>
    </w:p>
    <w:p w:rsidR="00846192" w:rsidRDefault="007E3637" w:rsidP="00525AC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46192" w:rsidRPr="00846192">
        <w:rPr>
          <w:rFonts w:ascii="TH SarabunPSK" w:hAnsi="TH SarabunPSK" w:cs="TH SarabunPSK"/>
          <w:sz w:val="32"/>
          <w:szCs w:val="32"/>
          <w:cs/>
        </w:rPr>
        <w:t>ในปัจจุบันเทคโนโลยีสารสนเทศและการสื่อสารเข้ามามีบทบาทต่อการดำเนินชีวิตของมนุษย์มากขึ้น โดยเฉพาะอย่างยิ่งการเข้ามามีบทบาทสำคัญในงานสารสนเทศทางสุขภาพ ทั้งในทางตรง</w:t>
      </w:r>
      <w:r w:rsidR="008461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6192" w:rsidRPr="00846192">
        <w:rPr>
          <w:rFonts w:ascii="TH SarabunPSK" w:hAnsi="TH SarabunPSK" w:cs="TH SarabunPSK"/>
          <w:sz w:val="32"/>
          <w:szCs w:val="32"/>
          <w:cs/>
        </w:rPr>
        <w:t>ได้แก่</w:t>
      </w:r>
      <w:r w:rsidR="008461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6192" w:rsidRPr="00846192">
        <w:rPr>
          <w:rFonts w:ascii="TH SarabunPSK" w:hAnsi="TH SarabunPSK" w:cs="TH SarabunPSK"/>
          <w:sz w:val="32"/>
          <w:szCs w:val="32"/>
          <w:cs/>
        </w:rPr>
        <w:t>การใช้ข้อมูลในการให้บริการสุขภาพแก่ผู้ป่วย และทางอ้อม</w:t>
      </w:r>
      <w:r w:rsidR="008461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6192" w:rsidRPr="00846192">
        <w:rPr>
          <w:rFonts w:ascii="TH SarabunPSK" w:hAnsi="TH SarabunPSK" w:cs="TH SarabunPSK"/>
          <w:sz w:val="32"/>
          <w:szCs w:val="32"/>
          <w:cs/>
        </w:rPr>
        <w:t>ได้แก่</w:t>
      </w:r>
      <w:r w:rsidR="008461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6192" w:rsidRPr="00846192">
        <w:rPr>
          <w:rFonts w:ascii="TH SarabunPSK" w:hAnsi="TH SarabunPSK" w:cs="TH SarabunPSK"/>
          <w:sz w:val="32"/>
          <w:szCs w:val="32"/>
          <w:cs/>
        </w:rPr>
        <w:t>การใช้ข้อมูลสุขภาพของสังคม เช่น การรายงานทางสาธารณสุข เช่น การควบคุมโรค การละเมิดสิทธิเด็ก กระบวนการทางศา</w:t>
      </w:r>
      <w:r w:rsidR="00846192">
        <w:rPr>
          <w:rFonts w:ascii="TH SarabunPSK" w:hAnsi="TH SarabunPSK" w:cs="TH SarabunPSK"/>
          <w:sz w:val="32"/>
          <w:szCs w:val="32"/>
          <w:cs/>
        </w:rPr>
        <w:t xml:space="preserve">ล รายงานของสื่อมวลชน เป็นต้น </w:t>
      </w:r>
      <w:r w:rsidR="00846192">
        <w:rPr>
          <w:rFonts w:ascii="TH SarabunPSK" w:hAnsi="TH SarabunPSK" w:cs="TH SarabunPSK" w:hint="cs"/>
          <w:sz w:val="32"/>
          <w:szCs w:val="32"/>
          <w:cs/>
        </w:rPr>
        <w:t>ปัจจัยเสี่ยงที่ก่อให้เกิดปัญหา</w:t>
      </w:r>
      <w:r w:rsidR="00846192" w:rsidRPr="00846192">
        <w:rPr>
          <w:rFonts w:ascii="TH SarabunPSK" w:hAnsi="TH SarabunPSK" w:cs="TH SarabunPSK"/>
          <w:sz w:val="32"/>
          <w:szCs w:val="32"/>
          <w:cs/>
        </w:rPr>
        <w:t>จริยธรรมสำหรับสารสนเทศทางสุขภาพ</w:t>
      </w:r>
      <w:r w:rsidR="00846192">
        <w:rPr>
          <w:rFonts w:ascii="TH SarabunPSK" w:hAnsi="TH SarabunPSK" w:cs="TH SarabunPSK" w:hint="cs"/>
          <w:sz w:val="32"/>
          <w:szCs w:val="32"/>
          <w:cs/>
        </w:rPr>
        <w:t xml:space="preserve"> มีด้วยกัน </w:t>
      </w:r>
      <w:r w:rsidR="00846192">
        <w:rPr>
          <w:rFonts w:ascii="TH SarabunPSK" w:hAnsi="TH SarabunPSK" w:cs="TH SarabunPSK"/>
          <w:sz w:val="32"/>
          <w:szCs w:val="32"/>
        </w:rPr>
        <w:t>3</w:t>
      </w:r>
      <w:r w:rsidR="00846192">
        <w:rPr>
          <w:rFonts w:ascii="TH SarabunPSK" w:hAnsi="TH SarabunPSK" w:cs="TH SarabunPSK" w:hint="cs"/>
          <w:sz w:val="32"/>
          <w:szCs w:val="32"/>
          <w:cs/>
        </w:rPr>
        <w:t xml:space="preserve"> ประการ คือ</w:t>
      </w:r>
      <w:r w:rsidR="00846192">
        <w:rPr>
          <w:rFonts w:ascii="TH SarabunPSK" w:hAnsi="TH SarabunPSK" w:cs="TH SarabunPSK"/>
          <w:sz w:val="32"/>
          <w:szCs w:val="32"/>
        </w:rPr>
        <w:t xml:space="preserve"> (</w:t>
      </w:r>
      <w:r w:rsidR="00520648" w:rsidRPr="00520648">
        <w:rPr>
          <w:rFonts w:ascii="TH SarabunPSK" w:hAnsi="TH SarabunPSK" w:cs="TH SarabunPSK"/>
          <w:sz w:val="32"/>
          <w:szCs w:val="32"/>
        </w:rPr>
        <w:t>Wager, Lee &amp; Glaser, 2009</w:t>
      </w:r>
      <w:r w:rsidR="00846192">
        <w:rPr>
          <w:rFonts w:ascii="TH SarabunPSK" w:hAnsi="TH SarabunPSK" w:cs="TH SarabunPSK"/>
          <w:sz w:val="32"/>
          <w:szCs w:val="32"/>
        </w:rPr>
        <w:t>)</w:t>
      </w:r>
    </w:p>
    <w:p w:rsidR="00846192" w:rsidRDefault="00846192" w:rsidP="00587CD6">
      <w:pPr>
        <w:pStyle w:val="ListParagraph"/>
        <w:numPr>
          <w:ilvl w:val="0"/>
          <w:numId w:val="35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ความเสี่ยงจาก</w:t>
      </w:r>
      <w:r w:rsidR="00852CFC">
        <w:rPr>
          <w:rFonts w:ascii="TH SarabunPSK" w:hAnsi="TH SarabunPSK" w:cs="TH SarabunPSK" w:hint="cs"/>
          <w:sz w:val="32"/>
          <w:szCs w:val="32"/>
          <w:cs/>
        </w:rPr>
        <w:t>มนุษย์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(Human Threats)</w:t>
      </w:r>
      <w:r w:rsidR="00520648">
        <w:rPr>
          <w:rFonts w:ascii="TH SarabunPSK" w:hAnsi="TH SarabunPSK" w:cs="TH SarabunPSK"/>
          <w:sz w:val="32"/>
          <w:szCs w:val="32"/>
        </w:rPr>
        <w:t xml:space="preserve"> </w:t>
      </w:r>
      <w:r w:rsidR="00520648">
        <w:rPr>
          <w:rFonts w:ascii="TH SarabunPSK" w:hAnsi="TH SarabunPSK" w:cs="TH SarabunPSK" w:hint="cs"/>
          <w:sz w:val="32"/>
          <w:szCs w:val="32"/>
          <w:cs/>
        </w:rPr>
        <w:t>อาจเกิดขึ้นด้วยความตั้งใจหรือไม่ตั้งใจ</w:t>
      </w:r>
      <w:r w:rsidR="00587CD6">
        <w:rPr>
          <w:rFonts w:ascii="TH SarabunPSK" w:hAnsi="TH SarabunPSK" w:cs="TH SarabunPSK" w:hint="cs"/>
          <w:sz w:val="32"/>
          <w:szCs w:val="32"/>
          <w:cs/>
        </w:rPr>
        <w:t xml:space="preserve"> เช่น บันทึกข้อมูลผิดพลาด หรือตั้งใจแก้ไข ดัดแปลงข้อมูลเพื่อให้เกิดความเสียหาย เป็นต้น บุคคลเหล่านี้อาจเป็นพนักงาน หรือผู้มาเยือน</w:t>
      </w:r>
      <w:r w:rsidR="0025359C">
        <w:rPr>
          <w:rFonts w:ascii="TH SarabunPSK" w:hAnsi="TH SarabunPSK" w:cs="TH SarabunPSK" w:hint="cs"/>
          <w:sz w:val="32"/>
          <w:szCs w:val="32"/>
          <w:cs/>
        </w:rPr>
        <w:t xml:space="preserve">อื่น ๆ เช่น </w:t>
      </w:r>
      <w:r w:rsidR="00BC1BDD">
        <w:rPr>
          <w:rFonts w:ascii="TH SarabunPSK" w:hAnsi="TH SarabunPSK" w:cs="TH SarabunPSK" w:hint="cs"/>
          <w:sz w:val="32"/>
          <w:szCs w:val="32"/>
          <w:cs/>
        </w:rPr>
        <w:t>การ</w:t>
      </w:r>
      <w:proofErr w:type="spellStart"/>
      <w:r w:rsidR="00BC1BDD">
        <w:rPr>
          <w:rFonts w:ascii="TH SarabunPSK" w:hAnsi="TH SarabunPSK" w:cs="TH SarabunPSK" w:hint="cs"/>
          <w:sz w:val="32"/>
          <w:szCs w:val="32"/>
          <w:cs/>
        </w:rPr>
        <w:t>แฮก</w:t>
      </w:r>
      <w:proofErr w:type="spellEnd"/>
      <w:r w:rsidR="00BC1B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1BDD">
        <w:rPr>
          <w:rFonts w:ascii="TH SarabunPSK" w:hAnsi="TH SarabunPSK" w:cs="TH SarabunPSK"/>
          <w:sz w:val="32"/>
          <w:szCs w:val="32"/>
        </w:rPr>
        <w:t xml:space="preserve">(Hacking) </w:t>
      </w:r>
      <w:r w:rsidR="00BC1BDD">
        <w:rPr>
          <w:rFonts w:ascii="TH SarabunPSK" w:hAnsi="TH SarabunPSK" w:cs="TH SarabunPSK" w:hint="cs"/>
          <w:sz w:val="32"/>
          <w:szCs w:val="32"/>
          <w:cs/>
        </w:rPr>
        <w:t xml:space="preserve">เป็นการกระทำที่มุ่งประสงค์ร้ายต่อระบบคอมพิวเตอร์หรือเครือข่าย เรียกผู้กระทำว่า </w:t>
      </w:r>
      <w:proofErr w:type="spellStart"/>
      <w:r w:rsidR="00BC1BDD">
        <w:rPr>
          <w:rFonts w:ascii="TH SarabunPSK" w:hAnsi="TH SarabunPSK" w:cs="TH SarabunPSK" w:hint="cs"/>
          <w:sz w:val="32"/>
          <w:szCs w:val="32"/>
          <w:cs/>
        </w:rPr>
        <w:t>แฮกเกอร์</w:t>
      </w:r>
      <w:proofErr w:type="spellEnd"/>
      <w:r w:rsidR="00BC1B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1BDD">
        <w:rPr>
          <w:rFonts w:ascii="TH SarabunPSK" w:hAnsi="TH SarabunPSK" w:cs="TH SarabunPSK"/>
          <w:sz w:val="32"/>
          <w:szCs w:val="32"/>
        </w:rPr>
        <w:t>(Hacker)</w:t>
      </w:r>
      <w:r w:rsidR="00BC1B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359C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="00587CD6">
        <w:rPr>
          <w:rFonts w:ascii="TH SarabunPSK" w:hAnsi="TH SarabunPSK" w:cs="TH SarabunPSK" w:hint="cs"/>
          <w:sz w:val="32"/>
          <w:szCs w:val="32"/>
          <w:cs/>
        </w:rPr>
        <w:t xml:space="preserve"> ความเสี่ยงที่เกิดจากความตั้งใจ เช่น การขโมยข้อมูล ตั้งใจเปลี่ยนแปลงข้อมูล และตั้งใจทำให้ข้อมูลเกิดความติดขัด </w:t>
      </w:r>
      <w:r w:rsidR="00BC1BDD">
        <w:rPr>
          <w:rFonts w:ascii="TH SarabunPSK" w:hAnsi="TH SarabunPSK" w:cs="TH SarabunPSK" w:hint="cs"/>
          <w:sz w:val="32"/>
          <w:szCs w:val="32"/>
          <w:cs/>
        </w:rPr>
        <w:t>การปล่อย</w:t>
      </w:r>
      <w:proofErr w:type="spellStart"/>
      <w:r w:rsidR="00BC1BDD">
        <w:rPr>
          <w:rFonts w:ascii="TH SarabunPSK" w:hAnsi="TH SarabunPSK" w:cs="TH SarabunPSK" w:hint="cs"/>
          <w:sz w:val="32"/>
          <w:szCs w:val="32"/>
          <w:cs/>
        </w:rPr>
        <w:t>ไวรัส</w:t>
      </w:r>
      <w:proofErr w:type="spellEnd"/>
      <w:r w:rsidR="00BC1BDD">
        <w:rPr>
          <w:rFonts w:ascii="TH SarabunPSK" w:hAnsi="TH SarabunPSK" w:cs="TH SarabunPSK" w:hint="cs"/>
          <w:sz w:val="32"/>
          <w:szCs w:val="32"/>
          <w:cs/>
        </w:rPr>
        <w:t xml:space="preserve">คอมพิวเตอร์ </w:t>
      </w:r>
      <w:r w:rsidR="00587CD6">
        <w:rPr>
          <w:rFonts w:ascii="TH SarabunPSK" w:hAnsi="TH SarabunPSK" w:cs="TH SarabunPSK" w:hint="cs"/>
          <w:sz w:val="32"/>
          <w:szCs w:val="32"/>
          <w:cs/>
        </w:rPr>
        <w:t xml:space="preserve">เป็นต้น </w:t>
      </w:r>
    </w:p>
    <w:p w:rsidR="00520648" w:rsidRDefault="00520648" w:rsidP="00587CD6">
      <w:pPr>
        <w:pStyle w:val="ListParagraph"/>
        <w:numPr>
          <w:ilvl w:val="0"/>
          <w:numId w:val="35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ความเสี่ยงจากธรรมชาติและสิ่งแวดล้อม </w:t>
      </w:r>
      <w:r>
        <w:rPr>
          <w:rFonts w:ascii="TH SarabunPSK" w:hAnsi="TH SarabunPSK" w:cs="TH SarabunPSK"/>
          <w:sz w:val="32"/>
          <w:szCs w:val="32"/>
        </w:rPr>
        <w:t>(</w:t>
      </w:r>
      <w:r w:rsidR="00852CFC">
        <w:rPr>
          <w:rFonts w:ascii="TH SarabunPSK" w:hAnsi="TH SarabunPSK" w:cs="TH SarabunPSK"/>
          <w:sz w:val="32"/>
          <w:szCs w:val="32"/>
        </w:rPr>
        <w:t xml:space="preserve">Natural and Environmental Threats) </w:t>
      </w:r>
      <w:r w:rsidR="00852CFC">
        <w:rPr>
          <w:rFonts w:ascii="TH SarabunPSK" w:hAnsi="TH SarabunPSK" w:cs="TH SarabunPSK" w:hint="cs"/>
          <w:sz w:val="32"/>
          <w:szCs w:val="32"/>
          <w:cs/>
        </w:rPr>
        <w:t>เช่น น้ำท่วม ไฟไหม้ และไฟดับ เป็นต้น</w:t>
      </w:r>
    </w:p>
    <w:p w:rsidR="00852CFC" w:rsidRPr="00846192" w:rsidRDefault="00852CFC" w:rsidP="00587CD6">
      <w:pPr>
        <w:pStyle w:val="ListParagraph"/>
        <w:numPr>
          <w:ilvl w:val="0"/>
          <w:numId w:val="35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เทคโนโลยีทำงานผิดปกติ </w:t>
      </w:r>
      <w:r>
        <w:rPr>
          <w:rFonts w:ascii="TH SarabunPSK" w:hAnsi="TH SarabunPSK" w:cs="TH SarabunPSK"/>
          <w:sz w:val="32"/>
          <w:szCs w:val="32"/>
        </w:rPr>
        <w:t xml:space="preserve">(Technology Malfunctions) </w:t>
      </w:r>
      <w:r w:rsidR="00587CD6">
        <w:rPr>
          <w:rFonts w:ascii="TH SarabunPSK" w:hAnsi="TH SarabunPSK" w:cs="TH SarabunPSK" w:hint="cs"/>
          <w:sz w:val="32"/>
          <w:szCs w:val="32"/>
          <w:cs/>
        </w:rPr>
        <w:t>เช่น คอมพิวเตอร์หยุดทำงานและไม่ได้สำรองข้อมูล เป็นต้น</w:t>
      </w:r>
    </w:p>
    <w:p w:rsidR="0025359C" w:rsidRPr="0025359C" w:rsidRDefault="0025359C" w:rsidP="0025359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5359C">
        <w:rPr>
          <w:rFonts w:ascii="TH SarabunPSK" w:hAnsi="TH SarabunPSK" w:cs="TH SarabunPSK"/>
          <w:sz w:val="32"/>
          <w:szCs w:val="32"/>
          <w:cs/>
        </w:rPr>
        <w:lastRenderedPageBreak/>
        <w:t>จากการใช้ข้อมูล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สารสนเทศ </w:t>
      </w:r>
      <w:r w:rsidRPr="0025359C">
        <w:rPr>
          <w:rFonts w:ascii="TH SarabunPSK" w:hAnsi="TH SarabunPSK" w:cs="TH SarabunPSK"/>
          <w:sz w:val="32"/>
          <w:szCs w:val="32"/>
          <w:cs/>
        </w:rPr>
        <w:t>ทำให้เกิดความเสี่ยงต่อการคุกคามการเป็นส่วนตัว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359C">
        <w:rPr>
          <w:rFonts w:ascii="TH SarabunPSK" w:hAnsi="TH SarabunPSK" w:cs="TH SarabunPSK"/>
          <w:sz w:val="32"/>
          <w:szCs w:val="32"/>
          <w:cs/>
        </w:rPr>
        <w:t>(</w:t>
      </w:r>
      <w:r w:rsidRPr="0025359C">
        <w:rPr>
          <w:rFonts w:ascii="TH SarabunPSK" w:hAnsi="TH SarabunPSK" w:cs="TH SarabunPSK"/>
          <w:sz w:val="32"/>
          <w:szCs w:val="32"/>
        </w:rPr>
        <w:t xml:space="preserve">Privacy) </w:t>
      </w:r>
      <w:r w:rsidRPr="0025359C">
        <w:rPr>
          <w:rFonts w:ascii="TH SarabunPSK" w:hAnsi="TH SarabunPSK" w:cs="TH SarabunPSK"/>
          <w:sz w:val="32"/>
          <w:szCs w:val="32"/>
          <w:cs/>
        </w:rPr>
        <w:t>ตลอดจนเกิดปัญหาทางด้านสังคมและจริยธรรมตามมา เนื่องจากภายใต้การจัดการระบบสารสนเทศทางสุขภาพที่ใช้ระบบเครือข่ายและอินเตอร์เน็ต เป็นระบบที่เปิดกว้าง บุคคลต่าง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359C">
        <w:rPr>
          <w:rFonts w:ascii="TH SarabunPSK" w:hAnsi="TH SarabunPSK" w:cs="TH SarabunPSK"/>
          <w:sz w:val="32"/>
          <w:szCs w:val="32"/>
          <w:cs/>
        </w:rPr>
        <w:t>ๆ ทั้งภายในและภายนอกสถานบริการสุขภาพ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สามารถติดต่อถึงกันได้ </w:t>
      </w:r>
      <w:r w:rsidRPr="0025359C">
        <w:rPr>
          <w:rFonts w:ascii="TH SarabunPSK" w:hAnsi="TH SarabunPSK" w:cs="TH SarabunPSK"/>
          <w:sz w:val="32"/>
          <w:szCs w:val="32"/>
          <w:cs/>
        </w:rPr>
        <w:t>จึงทำให้มีการอ่าน แก้ไข หรือทำลายข้อมูลขององค์การได้ หากไม่มีการรักษาระบบความปลอดภัยที่ดีพอ ทั้งนี้เนื่องจากมีปัจจัยที่เป็นจุดอ่อนของระบบเครือข่ายสารสนเทศทางสุขภาพดังนี้ (วีณา</w:t>
      </w:r>
      <w:r w:rsidRPr="0025359C">
        <w:rPr>
          <w:rFonts w:ascii="TH SarabunPSK" w:hAnsi="TH SarabunPSK" w:cs="TH SarabunPSK"/>
          <w:sz w:val="32"/>
          <w:szCs w:val="32"/>
        </w:rPr>
        <w:t xml:space="preserve">, </w:t>
      </w:r>
      <w:r w:rsidRPr="0025359C">
        <w:rPr>
          <w:rFonts w:ascii="TH SarabunPSK" w:hAnsi="TH SarabunPSK" w:cs="TH SarabunPSK"/>
          <w:sz w:val="32"/>
          <w:szCs w:val="32"/>
          <w:cs/>
        </w:rPr>
        <w:t>2544)</w:t>
      </w:r>
    </w:p>
    <w:p w:rsidR="0025359C" w:rsidRPr="005A4BCC" w:rsidRDefault="0025359C" w:rsidP="005A4BCC">
      <w:pPr>
        <w:pStyle w:val="ListParagraph"/>
        <w:numPr>
          <w:ilvl w:val="1"/>
          <w:numId w:val="4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sz w:val="32"/>
          <w:szCs w:val="32"/>
          <w:cs/>
        </w:rPr>
        <w:t>การนำข้อมูลเข้าสู่ระบบและการเขียนฐานข้อมูลใหม่สามารถทำได้ง่าย</w:t>
      </w:r>
    </w:p>
    <w:p w:rsidR="0025359C" w:rsidRPr="005A4BCC" w:rsidRDefault="0025359C" w:rsidP="005A4BCC">
      <w:pPr>
        <w:pStyle w:val="ListParagraph"/>
        <w:numPr>
          <w:ilvl w:val="1"/>
          <w:numId w:val="4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sz w:val="32"/>
          <w:szCs w:val="32"/>
          <w:cs/>
        </w:rPr>
        <w:t>การเชื่อมโยงระเบียน (</w:t>
      </w:r>
      <w:r w:rsidRPr="005A4BCC">
        <w:rPr>
          <w:rFonts w:ascii="TH SarabunPSK" w:hAnsi="TH SarabunPSK" w:cs="TH SarabunPSK"/>
          <w:sz w:val="32"/>
          <w:szCs w:val="32"/>
        </w:rPr>
        <w:t xml:space="preserve">Record) </w:t>
      </w:r>
      <w:r w:rsidRPr="005A4BCC">
        <w:rPr>
          <w:rFonts w:ascii="TH SarabunPSK" w:hAnsi="TH SarabunPSK" w:cs="TH SarabunPSK"/>
          <w:sz w:val="32"/>
          <w:szCs w:val="32"/>
          <w:cs/>
        </w:rPr>
        <w:t>เกี่ยวกับผู้ป่วยไปยังฐานข้อมูลอื่นทำได้ง่าย</w:t>
      </w:r>
    </w:p>
    <w:p w:rsidR="0025359C" w:rsidRPr="005A4BCC" w:rsidRDefault="0025359C" w:rsidP="005A4BCC">
      <w:pPr>
        <w:pStyle w:val="ListParagraph"/>
        <w:numPr>
          <w:ilvl w:val="1"/>
          <w:numId w:val="4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sz w:val="32"/>
          <w:szCs w:val="32"/>
          <w:cs/>
        </w:rPr>
        <w:t>ข้อมูลจำนวนมากถูกเก็บและเรียกดูได้ง่ายในระบบเครือข่ายสารสนเทศ</w:t>
      </w:r>
    </w:p>
    <w:p w:rsidR="0025359C" w:rsidRPr="005A4BCC" w:rsidRDefault="0025359C" w:rsidP="005A4BCC">
      <w:pPr>
        <w:pStyle w:val="ListParagraph"/>
        <w:numPr>
          <w:ilvl w:val="1"/>
          <w:numId w:val="4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sz w:val="32"/>
          <w:szCs w:val="32"/>
          <w:cs/>
        </w:rPr>
        <w:t>การลักลอบใช้สารสนเทศสามารถทำได้โดยไม่มีใครเห็น</w:t>
      </w:r>
    </w:p>
    <w:p w:rsidR="0025359C" w:rsidRPr="005A4BCC" w:rsidRDefault="0025359C" w:rsidP="005A4BCC">
      <w:pPr>
        <w:pStyle w:val="ListParagraph"/>
        <w:numPr>
          <w:ilvl w:val="1"/>
          <w:numId w:val="4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sz w:val="32"/>
          <w:szCs w:val="32"/>
          <w:cs/>
        </w:rPr>
        <w:t>คนจำนวนมากในปัจจุบันมีและใช้คอมพิวเตอร์ได้</w:t>
      </w:r>
    </w:p>
    <w:p w:rsidR="0025359C" w:rsidRPr="005A4BCC" w:rsidRDefault="0025359C" w:rsidP="005A4BCC">
      <w:pPr>
        <w:pStyle w:val="ListParagraph"/>
        <w:numPr>
          <w:ilvl w:val="1"/>
          <w:numId w:val="4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sz w:val="32"/>
          <w:szCs w:val="32"/>
          <w:cs/>
        </w:rPr>
        <w:t>ข้อมูลบางชนิดมีความไวต่อปัญหาจริยธรรม (เช่น ข้อมูลทางจิตเวช การติดสิ่งเสพติด และ</w:t>
      </w:r>
      <w:r w:rsidR="00BC1BDD" w:rsidRPr="005A4BCC">
        <w:rPr>
          <w:rFonts w:ascii="TH SarabunPSK" w:hAnsi="TH SarabunPSK" w:cs="TH SarabunPSK"/>
          <w:sz w:val="32"/>
          <w:szCs w:val="32"/>
          <w:cs/>
        </w:rPr>
        <w:br/>
      </w:r>
      <w:r w:rsidRPr="005A4BCC">
        <w:rPr>
          <w:rFonts w:ascii="TH SarabunPSK" w:hAnsi="TH SarabunPSK" w:cs="TH SarabunPSK"/>
          <w:sz w:val="32"/>
          <w:szCs w:val="32"/>
          <w:cs/>
        </w:rPr>
        <w:t>แอ</w:t>
      </w:r>
      <w:r w:rsidR="00BC1BDD" w:rsidRPr="005A4BCC">
        <w:rPr>
          <w:rFonts w:ascii="TH SarabunPSK" w:hAnsi="TH SarabunPSK" w:cs="TH SarabunPSK" w:hint="cs"/>
          <w:sz w:val="32"/>
          <w:szCs w:val="32"/>
          <w:cs/>
        </w:rPr>
        <w:t>ลกอฮอล์</w:t>
      </w:r>
      <w:r w:rsidRPr="005A4BCC">
        <w:rPr>
          <w:rFonts w:ascii="TH SarabunPSK" w:hAnsi="TH SarabunPSK" w:cs="TH SarabunPSK"/>
          <w:sz w:val="32"/>
          <w:szCs w:val="32"/>
          <w:cs/>
        </w:rPr>
        <w:t xml:space="preserve"> ผู้ติดเชื้อเอดส์ เป็นต้น)</w:t>
      </w:r>
    </w:p>
    <w:p w:rsidR="00846192" w:rsidRPr="00520648" w:rsidRDefault="0025359C" w:rsidP="0025359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5359C">
        <w:rPr>
          <w:rFonts w:ascii="TH SarabunPSK" w:hAnsi="TH SarabunPSK" w:cs="TH SarabunPSK"/>
          <w:sz w:val="32"/>
          <w:szCs w:val="32"/>
          <w:cs/>
        </w:rPr>
        <w:t>ดังนั้นการใช้ข้อมูลสารสนเทศ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สุขภาพ </w:t>
      </w:r>
      <w:r w:rsidRPr="0025359C">
        <w:rPr>
          <w:rFonts w:ascii="TH SarabunPSK" w:hAnsi="TH SarabunPSK" w:cs="TH SarabunPSK"/>
          <w:sz w:val="32"/>
          <w:szCs w:val="32"/>
          <w:cs/>
        </w:rPr>
        <w:t>จึงต้องตระหนักถึงความเหมาะสม ความรับผิดชอบ และการป้องกันความเสียหาย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359C">
        <w:rPr>
          <w:rFonts w:ascii="TH SarabunPSK" w:hAnsi="TH SarabunPSK" w:cs="TH SarabunPSK"/>
          <w:sz w:val="32"/>
          <w:szCs w:val="32"/>
          <w:cs/>
        </w:rPr>
        <w:t>ที่อาจเกิดขึ้นแก่ผู้ป่วยและบุคคลากรทางการแพทย์ที่ปฏิบัติงาน ตลอดจนต่อสังคม  เกี่ยวกับผลกระทบที่เกิดจากการละเมิดความเป็นส่วนตัว การมีสารสนเทศที่ไม่ถูกต้องจากการถูกผู้อื่นดัดแปลงแ</w:t>
      </w:r>
      <w:r>
        <w:rPr>
          <w:rFonts w:ascii="TH SarabunPSK" w:hAnsi="TH SarabunPSK" w:cs="TH SarabunPSK"/>
          <w:sz w:val="32"/>
          <w:szCs w:val="32"/>
          <w:cs/>
        </w:rPr>
        <w:t>ก้ไข ซึ่งทำให้เกิดปัญหาทางด้านก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 w:rsidRPr="0025359C">
        <w:rPr>
          <w:rFonts w:ascii="TH SarabunPSK" w:hAnsi="TH SarabunPSK" w:cs="TH SarabunPSK"/>
          <w:sz w:val="32"/>
          <w:szCs w:val="32"/>
          <w:cs/>
        </w:rPr>
        <w:t>หมายตามมา</w:t>
      </w:r>
    </w:p>
    <w:p w:rsidR="000358B8" w:rsidRDefault="000358B8" w:rsidP="0015734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64BB9" w:rsidRPr="00F64BB9" w:rsidRDefault="00157345" w:rsidP="00F64BB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3</w:t>
      </w:r>
      <w:r w:rsidR="00F64BB9" w:rsidRPr="00F64BB9">
        <w:rPr>
          <w:rFonts w:ascii="TH SarabunPSK" w:hAnsi="TH SarabunPSK" w:cs="TH SarabunPSK"/>
          <w:b/>
          <w:bCs/>
          <w:sz w:val="36"/>
          <w:szCs w:val="36"/>
          <w:cs/>
        </w:rPr>
        <w:t>. การรักษาความปลอดภัยของสารสนเทศทางสุขภาพ</w:t>
      </w:r>
    </w:p>
    <w:p w:rsidR="00F64BB9" w:rsidRPr="00F64BB9" w:rsidRDefault="00F64BB9" w:rsidP="00F64BB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64BB9">
        <w:rPr>
          <w:rFonts w:ascii="TH SarabunPSK" w:hAnsi="TH SarabunPSK" w:cs="TH SarabunPSK"/>
          <w:sz w:val="32"/>
          <w:szCs w:val="32"/>
          <w:cs/>
        </w:rPr>
        <w:t>การดำเนินการปกป้องสารสนเทศทางสุขภาพนั้น</w:t>
      </w:r>
      <w:r w:rsidR="00157345">
        <w:rPr>
          <w:rFonts w:ascii="TH SarabunPSK" w:hAnsi="TH SarabunPSK" w:cs="TH SarabunPSK"/>
          <w:sz w:val="32"/>
          <w:szCs w:val="32"/>
        </w:rPr>
        <w:t xml:space="preserve"> </w:t>
      </w:r>
      <w:r w:rsidRPr="00F64BB9">
        <w:rPr>
          <w:rFonts w:ascii="TH SarabunPSK" w:hAnsi="TH SarabunPSK" w:cs="TH SarabunPSK"/>
          <w:sz w:val="32"/>
          <w:szCs w:val="32"/>
          <w:cs/>
        </w:rPr>
        <w:t>สิ่งที่ผู้ปฏิบัติงานทางสุขภาพควรคำนึงถึงมีดังนี้</w:t>
      </w:r>
      <w:r w:rsidR="004750C4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="004750C4" w:rsidRPr="004C549C">
        <w:rPr>
          <w:rFonts w:ascii="TH SarabunPSK" w:hAnsi="TH SarabunPSK" w:cs="TH SarabunPSK"/>
          <w:sz w:val="32"/>
          <w:szCs w:val="32"/>
          <w:cs/>
        </w:rPr>
        <w:t>พรรณี</w:t>
      </w:r>
      <w:proofErr w:type="spellEnd"/>
      <w:r w:rsidR="004750C4" w:rsidRPr="004C549C">
        <w:rPr>
          <w:rFonts w:ascii="TH SarabunPSK" w:hAnsi="TH SarabunPSK" w:cs="TH SarabunPSK"/>
          <w:sz w:val="32"/>
          <w:szCs w:val="32"/>
          <w:cs/>
        </w:rPr>
        <w:t xml:space="preserve"> สวนเพลง</w:t>
      </w:r>
      <w:r w:rsidR="004750C4">
        <w:rPr>
          <w:rFonts w:ascii="TH SarabunPSK" w:hAnsi="TH SarabunPSK" w:cs="TH SarabunPSK"/>
          <w:sz w:val="32"/>
          <w:szCs w:val="32"/>
        </w:rPr>
        <w:t xml:space="preserve">, </w:t>
      </w:r>
      <w:r w:rsidR="004750C4" w:rsidRPr="004C549C">
        <w:rPr>
          <w:rFonts w:ascii="TH SarabunPSK" w:hAnsi="TH SarabunPSK" w:cs="TH SarabunPSK"/>
          <w:sz w:val="32"/>
          <w:szCs w:val="32"/>
        </w:rPr>
        <w:t>2555</w:t>
      </w:r>
      <w:r w:rsidR="004750C4">
        <w:rPr>
          <w:rFonts w:ascii="TH SarabunPSK" w:hAnsi="TH SarabunPSK" w:cs="TH SarabunPSK"/>
          <w:sz w:val="32"/>
          <w:szCs w:val="32"/>
        </w:rPr>
        <w:t>)</w:t>
      </w:r>
    </w:p>
    <w:p w:rsidR="00F64BB9" w:rsidRPr="005A4BCC" w:rsidRDefault="00F64BB9" w:rsidP="005A4BCC">
      <w:pPr>
        <w:pStyle w:val="ListParagraph"/>
        <w:numPr>
          <w:ilvl w:val="1"/>
          <w:numId w:val="48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>การเข้าถึงข้อมูล(</w:t>
      </w:r>
      <w:r w:rsidRPr="005A4BCC">
        <w:rPr>
          <w:rFonts w:ascii="TH SarabunPSK" w:hAnsi="TH SarabunPSK" w:cs="TH SarabunPSK"/>
          <w:b/>
          <w:bCs/>
          <w:sz w:val="32"/>
          <w:szCs w:val="32"/>
        </w:rPr>
        <w:t>Access)</w:t>
      </w:r>
      <w:r w:rsidRPr="005A4BCC">
        <w:rPr>
          <w:rFonts w:ascii="TH SarabunPSK" w:hAnsi="TH SarabunPSK" w:cs="TH SarabunPSK"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7621F9">
        <w:rPr>
          <w:rFonts w:ascii="TH SarabunPSK" w:hAnsi="TH SarabunPSK" w:cs="TH SarabunPSK"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ความสามารถในการเข้าถึงข้อมูล</w:t>
      </w:r>
      <w:r w:rsidR="007621F9">
        <w:rPr>
          <w:rFonts w:ascii="TH SarabunPSK" w:hAnsi="TH SarabunPSK" w:cs="TH SarabunPSK"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หรือสารสนเทศ</w:t>
      </w:r>
      <w:r w:rsidR="007621F9">
        <w:rPr>
          <w:rFonts w:ascii="TH SarabunPSK" w:hAnsi="TH SarabunPSK" w:cs="TH SarabunPSK"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ที่เฉพาะเจาะจง เหมาะสมกับการใช้งาน ซึ่งต้องคำนึงถึง ความเป็นส่วนตัว (</w:t>
      </w:r>
      <w:r w:rsidRPr="005A4BCC">
        <w:rPr>
          <w:rFonts w:ascii="TH SarabunPSK" w:hAnsi="TH SarabunPSK" w:cs="TH SarabunPSK"/>
          <w:sz w:val="32"/>
          <w:szCs w:val="32"/>
        </w:rPr>
        <w:t xml:space="preserve">Privacy) </w:t>
      </w:r>
      <w:r w:rsidRPr="005A4BCC">
        <w:rPr>
          <w:rFonts w:ascii="TH SarabunPSK" w:hAnsi="TH SarabunPSK" w:cs="TH SarabunPSK"/>
          <w:sz w:val="32"/>
          <w:szCs w:val="32"/>
          <w:cs/>
        </w:rPr>
        <w:t>ปัจจัยที่จะมีการใช้ข้อมูลร่วมกันภายใต้การควบคุม (</w:t>
      </w:r>
      <w:r w:rsidRPr="005A4BCC">
        <w:rPr>
          <w:rFonts w:ascii="TH SarabunPSK" w:hAnsi="TH SarabunPSK" w:cs="TH SarabunPSK"/>
          <w:sz w:val="32"/>
          <w:szCs w:val="32"/>
        </w:rPr>
        <w:t xml:space="preserve">Confidentiality) </w:t>
      </w:r>
      <w:r w:rsidRPr="005A4BCC">
        <w:rPr>
          <w:rFonts w:ascii="TH SarabunPSK" w:hAnsi="TH SarabunPSK" w:cs="TH SarabunPSK"/>
          <w:sz w:val="32"/>
          <w:szCs w:val="32"/>
          <w:cs/>
        </w:rPr>
        <w:t>และความปลอดภัยของข้อมูล (</w:t>
      </w:r>
      <w:r w:rsidRPr="005A4BCC">
        <w:rPr>
          <w:rFonts w:ascii="TH SarabunPSK" w:hAnsi="TH SarabunPSK" w:cs="TH SarabunPSK"/>
          <w:sz w:val="32"/>
          <w:szCs w:val="32"/>
        </w:rPr>
        <w:t xml:space="preserve">Security) </w:t>
      </w:r>
      <w:r w:rsidRPr="005A4BCC">
        <w:rPr>
          <w:rFonts w:ascii="TH SarabunPSK" w:hAnsi="TH SarabunPSK" w:cs="TH SarabunPSK"/>
          <w:sz w:val="32"/>
          <w:szCs w:val="32"/>
          <w:cs/>
        </w:rPr>
        <w:t>ยกตัวอย่างเช่น การปกป้องความเป็นส่วนตัวและการรักษาความลับด้านการดูแลสุขภาพ</w:t>
      </w:r>
      <w:r w:rsidR="007621F9">
        <w:rPr>
          <w:rFonts w:ascii="TH SarabunPSK" w:hAnsi="TH SarabunPSK" w:cs="TH SarabunPSK"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เป็นสิ่งจำเป็นในการสร้างความเชื่อถือและความเข้าใจอันดีระหว่างบุคคลากรทางสุขภาพและผู้ป่วย ประโยชน์โดยตรงของการปกป้องความเป็นส่วนตัวและความลับที่มีต่อผู้ป่วย</w:t>
      </w:r>
      <w:r w:rsidR="00762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 xml:space="preserve">คือ ทำให้ผู้ป่วยขอรับบริการโดยปราศจากความกลัวว่าสังคมจะรู้ปัญหาสุขภาพที่อยากจะปกปิดของตน เช่น บุคคลที่ตั้งครรภ์นอกสมรส การติดสารเสพติด ติดเชื้อเอดส์ </w:t>
      </w:r>
      <w:r w:rsidR="007621F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A4BCC">
        <w:rPr>
          <w:rFonts w:ascii="TH SarabunPSK" w:hAnsi="TH SarabunPSK" w:cs="TH SarabunPSK"/>
          <w:sz w:val="32"/>
          <w:szCs w:val="32"/>
          <w:cs/>
        </w:rPr>
        <w:t>สมรรถภาพทางเพศเสื่อม เป็นต้น เมื่อผู้ป่วยมีความมั่นใจในการปิดความลับข้อมูลแล้วจะช่วยให้ผู้ป่วยกล้าที่จะเปิดเผยข้อมูล ซึ่งส่งผลให้การรักษาพยาบาลมีประสิทธิภาพสูงสุดได้</w:t>
      </w:r>
    </w:p>
    <w:p w:rsidR="00F64BB9" w:rsidRPr="005A4BCC" w:rsidRDefault="00F64BB9" w:rsidP="005A4BCC">
      <w:pPr>
        <w:pStyle w:val="ListParagraph"/>
        <w:numPr>
          <w:ilvl w:val="1"/>
          <w:numId w:val="48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>ความถูกต้องของข้อมูล (</w:t>
      </w:r>
      <w:r w:rsidRPr="005A4BCC">
        <w:rPr>
          <w:rFonts w:ascii="TH SarabunPSK" w:hAnsi="TH SarabunPSK" w:cs="TH SarabunPSK"/>
          <w:b/>
          <w:bCs/>
          <w:sz w:val="32"/>
          <w:szCs w:val="32"/>
        </w:rPr>
        <w:t>Integrity)</w:t>
      </w:r>
      <w:r w:rsidRPr="005A4BCC">
        <w:rPr>
          <w:rFonts w:ascii="TH SarabunPSK" w:hAnsi="TH SarabunPSK" w:cs="TH SarabunPSK"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ซึ่งประกอบด้วย ความสมบูรณ์และความถูกต้องของข้อมูล</w:t>
      </w:r>
    </w:p>
    <w:p w:rsidR="0025359C" w:rsidRPr="005A4BCC" w:rsidRDefault="00F64BB9" w:rsidP="005A4BCC">
      <w:pPr>
        <w:pStyle w:val="ListParagraph"/>
        <w:numPr>
          <w:ilvl w:val="1"/>
          <w:numId w:val="48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ความสามารถของผู้ใช้ในการเข้าถึงข้อมูล</w:t>
      </w:r>
      <w:r w:rsidR="005A4B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A4BCC">
        <w:rPr>
          <w:rFonts w:ascii="TH SarabunPSK" w:hAnsi="TH SarabunPSK" w:cs="TH SarabunPSK"/>
          <w:sz w:val="32"/>
          <w:szCs w:val="32"/>
          <w:cs/>
        </w:rPr>
        <w:t>อย่างเหมาะสมตามระดับความต้องการใช้ข้อมูล(</w:t>
      </w:r>
      <w:r w:rsidRPr="005A4BCC">
        <w:rPr>
          <w:rFonts w:ascii="TH SarabunPSK" w:hAnsi="TH SarabunPSK" w:cs="TH SarabunPSK"/>
          <w:sz w:val="32"/>
          <w:szCs w:val="32"/>
        </w:rPr>
        <w:t>availability)</w:t>
      </w:r>
    </w:p>
    <w:p w:rsidR="005A4BCC" w:rsidRDefault="005A4BCC" w:rsidP="004750C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449DE" w:rsidRPr="005449DE" w:rsidRDefault="005449DE" w:rsidP="005449DE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49DE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5449DE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การเก็บรักษาข้อมูลความเป็นส่วนตัวด้านสุขภาพของผู้ป่วย</w:t>
      </w:r>
    </w:p>
    <w:p w:rsidR="00157345" w:rsidRDefault="00157345" w:rsidP="005449D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ระบบสารสนเทศของสถานพยาบาลและหน่วยงานต่าง ๆ ในกระทรวงสาธารณสุข มีการเก็บรักษาข้อมูลความเป็นส่วนตัวด้านสุขภาพของผู้ป่วยเป็นจำนวนมาก ขณะที่หน่วยงานส่วนใหญ่มีการนำระบบ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สารสนเทศมาใช้ในการให้บริการทางการแพทย์แก่ผู้ป่วยและประชาชน หากมีภัยคุกคามด้านความมั่นคงปลอดภัยเกิดขึ้นกับระบบสารสนเทศเหล่านี้ อาจเกิดอันตรายหรือผลเสียหายต่อการดูแลรักษาผู้ป่วย และสภาพจิตใจของผู้ป่วย ตลอดจนอาจส่งผลต่อชื่อเสียงและศรัทธาที่ผู้รับบริการมีต่อหน่วยงานได้ ดังนั้นการรักษาความมั่นคงปลอดภัยด้านสารสนเทศ </w:t>
      </w:r>
      <w:r>
        <w:rPr>
          <w:rFonts w:ascii="TH SarabunPSK" w:hAnsi="TH SarabunPSK" w:cs="TH SarabunPSK"/>
          <w:sz w:val="32"/>
          <w:szCs w:val="32"/>
        </w:rPr>
        <w:t xml:space="preserve">(Information Security)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ของหน่วยงานจึงมีความสำคัญเป็นอย่างมาก </w:t>
      </w:r>
      <w:r w:rsidRPr="00020594">
        <w:rPr>
          <w:rFonts w:ascii="TH SarabunPSK" w:hAnsi="TH SarabunPSK" w:cs="TH SarabunPSK"/>
          <w:sz w:val="32"/>
          <w:szCs w:val="32"/>
          <w:cs/>
        </w:rPr>
        <w:t>สำนักงานปลัดกระทรวงสาธารณสุข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(2559) จึงกำหนดมาตร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ฐานเพื่อเป็นแนวทาง </w:t>
      </w:r>
      <w:r>
        <w:rPr>
          <w:rFonts w:ascii="TH SarabunPSK" w:hAnsi="TH SarabunPSK" w:cs="TH SarabunPSK"/>
          <w:sz w:val="32"/>
          <w:szCs w:val="32"/>
        </w:rPr>
        <w:t xml:space="preserve">(Guidelines)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เบื้องต้นสำหรับการกำหนดนโยบาย และมาตรการที่เหมาะสมสำหรับสถานพยาบาลในสังกัดกระทรวงสาธารณสุข แบ่งเป็น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ประเภทใหญ่ ๆ คือ</w:t>
      </w:r>
    </w:p>
    <w:p w:rsidR="00157345" w:rsidRDefault="00157345" w:rsidP="00157345">
      <w:pPr>
        <w:pStyle w:val="ListParagraph"/>
        <w:numPr>
          <w:ilvl w:val="0"/>
          <w:numId w:val="34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มาตรฐานความมั่นคงปลอดภัย </w:t>
      </w:r>
      <w:r>
        <w:rPr>
          <w:rFonts w:ascii="TH SarabunPSK" w:hAnsi="TH SarabunPSK" w:cs="TH SarabunPSK"/>
          <w:sz w:val="32"/>
          <w:szCs w:val="32"/>
        </w:rPr>
        <w:t xml:space="preserve">(Security Standards)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มุ่งเน้นการธำรงรักษาระบบสารสนเทศ </w:t>
      </w:r>
      <w:r>
        <w:rPr>
          <w:rFonts w:ascii="TH SarabunPSK" w:hAnsi="TH SarabunPSK" w:cs="TH SarabunPSK"/>
          <w:sz w:val="32"/>
          <w:szCs w:val="32"/>
        </w:rPr>
        <w:t xml:space="preserve">(Information Systems)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เพื่อเป้าหมาย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ประการ คือ</w:t>
      </w:r>
    </w:p>
    <w:p w:rsidR="007621F9" w:rsidRDefault="00157345" w:rsidP="007621F9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การรักษาความลับของข้อมูล </w:t>
      </w:r>
      <w:r>
        <w:rPr>
          <w:rFonts w:ascii="TH SarabunPSK" w:hAnsi="TH SarabunPSK" w:cs="TH SarabunPSK"/>
          <w:sz w:val="32"/>
          <w:szCs w:val="32"/>
        </w:rPr>
        <w:t xml:space="preserve">(Confidentiality)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เพื่อให้ปลอดภัยจากการล่วงรู้หรือเปิดเผยโดยมิชอบโดยผู้ที่ไม่เกี่ยวข้อง</w:t>
      </w:r>
    </w:p>
    <w:p w:rsidR="007621F9" w:rsidRDefault="00157345" w:rsidP="007621F9">
      <w:p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การรักษาความถูกต้องครบถ้วนของข้อมูล </w:t>
      </w:r>
      <w:r>
        <w:rPr>
          <w:rFonts w:ascii="TH SarabunPSK" w:hAnsi="TH SarabunPSK" w:cs="TH SarabunPSK"/>
          <w:sz w:val="32"/>
          <w:szCs w:val="32"/>
        </w:rPr>
        <w:t xml:space="preserve">(Integrity) </w:t>
      </w:r>
      <w:r>
        <w:rPr>
          <w:rFonts w:ascii="TH SarabunPSK" w:hAnsi="TH SarabunPSK" w:cs="TH SarabunPSK" w:hint="cs"/>
          <w:sz w:val="32"/>
          <w:szCs w:val="32"/>
          <w:cs/>
        </w:rPr>
        <w:t>เพื่อไม่ให้ข้อมูลถูกลบ เพิ่ม หรือแก้ไข โดยมิชอบโดยผู้ที่ไม่เกี่ยวข้อง</w:t>
      </w:r>
    </w:p>
    <w:p w:rsidR="00157345" w:rsidRPr="005351A6" w:rsidRDefault="00157345" w:rsidP="007621F9">
      <w:pPr>
        <w:ind w:left="1710" w:hanging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การรักษาความมั่นคงอยู่ของระบบสารสนเทศและข้อมูลสารสนเทศ </w:t>
      </w:r>
      <w:r>
        <w:rPr>
          <w:rFonts w:ascii="TH SarabunPSK" w:hAnsi="TH SarabunPSK" w:cs="TH SarabunPSK"/>
          <w:sz w:val="32"/>
          <w:szCs w:val="32"/>
        </w:rPr>
        <w:t xml:space="preserve">(Availability)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เพื่อให้สามารถใช้การและเข้าถึงได้เมื่อมีความจำเป็น</w:t>
      </w:r>
    </w:p>
    <w:p w:rsidR="00157345" w:rsidRDefault="00157345" w:rsidP="00157345">
      <w:pPr>
        <w:pStyle w:val="ListParagraph"/>
        <w:numPr>
          <w:ilvl w:val="0"/>
          <w:numId w:val="34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มาตรฐานการคุ้มครองข้อมูลส่วนบุคคล </w:t>
      </w:r>
      <w:r>
        <w:rPr>
          <w:rFonts w:ascii="TH SarabunPSK" w:hAnsi="TH SarabunPSK" w:cs="TH SarabunPSK"/>
          <w:sz w:val="32"/>
          <w:szCs w:val="32"/>
        </w:rPr>
        <w:t>(Privacy Standards)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มุ่งเน้นการคุ้มครองข้อมูลส่วนบุคคล โดยมีนโยบายและมาตรการต่าง ๆ เพื่อจำกัดการเข้าถึง และเพื่อคุ้มครองไม่ให้มีการเก็บ ใช้ หรือเปิดเผยข้อมูลส่วนบุคคลอย่างไม่เหมาะสม และส่งผลกระทบต่อเจ้าของข้อมูล</w:t>
      </w:r>
    </w:p>
    <w:p w:rsidR="005A4BCC" w:rsidRPr="005A4BCC" w:rsidRDefault="005A4BCC" w:rsidP="005A4BCC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157345" w:rsidRPr="00FF1B77" w:rsidRDefault="005449DE" w:rsidP="005449D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="00157345" w:rsidRPr="00FF1B77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แนวทางการปกป้องความเป็นส่วนตัวและความลับของผู้ป่วย</w:t>
      </w:r>
    </w:p>
    <w:p w:rsidR="00157345" w:rsidRPr="002129D2" w:rsidRDefault="00157345" w:rsidP="0015734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29D2">
        <w:rPr>
          <w:rFonts w:ascii="TH SarabunPSK" w:hAnsi="TH SarabunPSK" w:cs="TH SarabunPSK"/>
          <w:sz w:val="32"/>
          <w:szCs w:val="32"/>
          <w:cs/>
        </w:rPr>
        <w:t>ในการดูแลสุขภาพโดยใช้เทคโนโลยีสารสนเทศที่ข้อมูลถูกเชื่อมโยงและเรียกใช้ได้ง่าย ทีมสุขภาพต้องพิจารณาอย่างรอบคอบว่า สารสนเทศเกี่ยวกับผู้ป่วยส่วนใดควรเปิดเผย และส่วนใดควรใช้มาตรการเพื่อปกป้องการสูญเสียความเป็นส่วนตัวและความลับของผู้ป่วย ดังนั้นในการปกป้องสารสนเทศทางสุขภาพควรคำนึงถึงสิ่งต่อไปนี้ (วีณา</w:t>
      </w:r>
      <w:r w:rsidRPr="002129D2">
        <w:rPr>
          <w:rFonts w:ascii="TH SarabunPSK" w:hAnsi="TH SarabunPSK" w:cs="TH SarabunPSK"/>
          <w:sz w:val="32"/>
          <w:szCs w:val="32"/>
        </w:rPr>
        <w:t>, 2544)</w:t>
      </w:r>
    </w:p>
    <w:p w:rsidR="00157345" w:rsidRDefault="00157345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1B77">
        <w:rPr>
          <w:rFonts w:ascii="TH SarabunPSK" w:hAnsi="TH SarabunPSK" w:cs="TH SarabunPSK"/>
          <w:sz w:val="32"/>
          <w:szCs w:val="32"/>
          <w:cs/>
        </w:rPr>
        <w:t>มีกลไกในการจำกัดผู้ที่เข้ามายังบริเวณที่เป็นระบบคอมพิวเตอร์หลัก</w:t>
      </w:r>
    </w:p>
    <w:p w:rsidR="00157345" w:rsidRDefault="00157345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1B77">
        <w:rPr>
          <w:rFonts w:ascii="TH SarabunPSK" w:hAnsi="TH SarabunPSK" w:cs="TH SarabunPSK"/>
          <w:sz w:val="32"/>
          <w:szCs w:val="32"/>
          <w:cs/>
        </w:rPr>
        <w:t>มีการปิดกั้นเครื่องเทอร์มินอล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(แป้นพิมพ์ จอภาพ เครื่องคอมพิวเตอร์ปลายทาง)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จากบุคคลอื่น เช่นการใช้บัตร กุญแจ หรือรหัสผ่านเป็นต้น</w:t>
      </w:r>
    </w:p>
    <w:p w:rsidR="00157345" w:rsidRDefault="00157345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1B77">
        <w:rPr>
          <w:rFonts w:ascii="TH SarabunPSK" w:hAnsi="TH SarabunPSK" w:cs="TH SarabunPSK"/>
          <w:sz w:val="32"/>
          <w:szCs w:val="32"/>
          <w:cs/>
        </w:rPr>
        <w:t>มีการควบคุมในผู้ที่มีสิทธ</w:t>
      </w:r>
      <w:r w:rsidR="005449DE">
        <w:rPr>
          <w:rFonts w:ascii="TH SarabunPSK" w:hAnsi="TH SarabunPSK" w:cs="TH SarabunPSK" w:hint="cs"/>
          <w:sz w:val="32"/>
          <w:szCs w:val="32"/>
          <w:cs/>
        </w:rPr>
        <w:t>ิ์</w:t>
      </w:r>
      <w:r w:rsidRPr="00FF1B77">
        <w:rPr>
          <w:rFonts w:ascii="TH SarabunPSK" w:hAnsi="TH SarabunPSK" w:cs="TH SarabunPSK"/>
          <w:sz w:val="32"/>
          <w:szCs w:val="32"/>
          <w:cs/>
        </w:rPr>
        <w:t>อ่าน ป้อน หรือแก้ไขข้อมูลในระบบสารสนเทศ</w:t>
      </w:r>
    </w:p>
    <w:p w:rsidR="00157345" w:rsidRDefault="00157345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1B77">
        <w:rPr>
          <w:rFonts w:ascii="TH SarabunPSK" w:hAnsi="TH SarabunPSK" w:cs="TH SarabunPSK"/>
          <w:sz w:val="32"/>
          <w:szCs w:val="32"/>
          <w:cs/>
        </w:rPr>
        <w:t>มีกลไกเตือนผู้ใช้ให้เกิดความแน่ใจในความถูกต้องของข้อมูลและแหล่งที่ต้องการส่งข้อมูล ก่อนตัดสินใจสั่งให้เครื่องคอมพิวเตอร์ใช้งานส่งข้อมูลไปยังเครื่องอื่นๆ เช่น การส่งผลวินิจฉัยโรค ผลการตรวจทางห้องปฏิบัติการ ค่ารักษาพยาบาล หรือข้อมูลเวชระเบียน เป็นต้น</w:t>
      </w:r>
    </w:p>
    <w:p w:rsidR="00157345" w:rsidRDefault="005449DE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มีระเบียบเกี่ยวกับการอ</w:t>
      </w:r>
      <w:r>
        <w:rPr>
          <w:rFonts w:ascii="TH SarabunPSK" w:hAnsi="TH SarabunPSK" w:cs="TH SarabunPSK" w:hint="cs"/>
          <w:sz w:val="32"/>
          <w:szCs w:val="32"/>
          <w:cs/>
        </w:rPr>
        <w:t>นุ</w:t>
      </w:r>
      <w:r>
        <w:rPr>
          <w:rFonts w:ascii="TH SarabunPSK" w:hAnsi="TH SarabunPSK" w:cs="TH SarabunPSK"/>
          <w:sz w:val="32"/>
          <w:szCs w:val="32"/>
          <w:cs/>
        </w:rPr>
        <w:t>ญาต</w:t>
      </w:r>
      <w:r w:rsidR="00157345" w:rsidRPr="00FF1B77">
        <w:rPr>
          <w:rFonts w:ascii="TH SarabunPSK" w:hAnsi="TH SarabunPSK" w:cs="TH SarabunPSK"/>
          <w:sz w:val="32"/>
          <w:szCs w:val="32"/>
          <w:cs/>
        </w:rPr>
        <w:t>ให้นำเอกสารหรือบันทึกข้อมูลที่เกี่ยวกับผู้ป่วยออกนอกบริเวณที่เก็บสารสนเทศ</w:t>
      </w:r>
    </w:p>
    <w:p w:rsidR="00157345" w:rsidRDefault="00157345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1B77">
        <w:rPr>
          <w:rFonts w:ascii="TH SarabunPSK" w:hAnsi="TH SarabunPSK" w:cs="TH SarabunPSK"/>
          <w:sz w:val="32"/>
          <w:szCs w:val="32"/>
          <w:cs/>
        </w:rPr>
        <w:t>มีมาตรการ</w:t>
      </w:r>
      <w:r w:rsidR="005449DE">
        <w:rPr>
          <w:rFonts w:ascii="TH SarabunPSK" w:hAnsi="TH SarabunPSK" w:cs="TH SarabunPSK"/>
          <w:sz w:val="32"/>
          <w:szCs w:val="32"/>
          <w:cs/>
        </w:rPr>
        <w:t>ป้องกันสารสนเทศถูกทำลายจากเพลิงไ</w:t>
      </w:r>
      <w:r w:rsidRPr="00FF1B77">
        <w:rPr>
          <w:rFonts w:ascii="TH SarabunPSK" w:hAnsi="TH SarabunPSK" w:cs="TH SarabunPSK"/>
          <w:sz w:val="32"/>
          <w:szCs w:val="32"/>
          <w:cs/>
        </w:rPr>
        <w:t>หม้</w:t>
      </w:r>
      <w:r w:rsidR="00544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หรือภัยธรรมชาติต่าง</w:t>
      </w:r>
      <w:r w:rsidR="00544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ๆ</w:t>
      </w:r>
    </w:p>
    <w:p w:rsidR="00157345" w:rsidRPr="00FF1B77" w:rsidRDefault="00157345" w:rsidP="00382BF7">
      <w:pPr>
        <w:pStyle w:val="ListParagraph"/>
        <w:numPr>
          <w:ilvl w:val="0"/>
          <w:numId w:val="44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1B77">
        <w:rPr>
          <w:rFonts w:ascii="TH SarabunPSK" w:hAnsi="TH SarabunPSK" w:cs="TH SarabunPSK"/>
          <w:sz w:val="32"/>
          <w:szCs w:val="32"/>
          <w:cs/>
        </w:rPr>
        <w:t>มีการตรวจสอบและปรับปรุงระบบความปลอดภัยของระบบสารสนเทศทางสุขภาพอย่างสม่ำเสมอ</w:t>
      </w:r>
    </w:p>
    <w:p w:rsidR="005A4BCC" w:rsidRDefault="005A4BCC" w:rsidP="005449D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5A4BCC" w:rsidRDefault="005A4BCC" w:rsidP="005449D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57345" w:rsidRPr="00FF1B77" w:rsidRDefault="005449DE" w:rsidP="005449D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3.3 </w:t>
      </w:r>
      <w:r w:rsidR="00157345" w:rsidRPr="00FF1B77">
        <w:rPr>
          <w:rFonts w:ascii="TH SarabunPSK" w:hAnsi="TH SarabunPSK" w:cs="TH SarabunPSK"/>
          <w:b/>
          <w:bCs/>
          <w:sz w:val="32"/>
          <w:szCs w:val="32"/>
          <w:cs/>
        </w:rPr>
        <w:t>การรักษาความปลอดภัยของสารสนเทศทางสุขภาพ</w:t>
      </w:r>
    </w:p>
    <w:p w:rsidR="00157345" w:rsidRPr="002129D2" w:rsidRDefault="00157345" w:rsidP="0015734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129D2">
        <w:rPr>
          <w:rFonts w:ascii="TH SarabunPSK" w:hAnsi="TH SarabunPSK" w:cs="TH SarabunPSK"/>
          <w:sz w:val="32"/>
          <w:szCs w:val="32"/>
          <w:cs/>
        </w:rPr>
        <w:t>การรักษาความปลอดภัยของของข้อมูลและระบบสารสนเทศทางสุขภาพ การ</w:t>
      </w:r>
      <w:r>
        <w:rPr>
          <w:rFonts w:ascii="TH SarabunPSK" w:hAnsi="TH SarabunPSK" w:cs="TH SarabunPSK"/>
          <w:sz w:val="32"/>
          <w:szCs w:val="32"/>
          <w:cs/>
        </w:rPr>
        <w:t>ควบคุมดู</w:t>
      </w:r>
      <w:r w:rsidR="007621F9">
        <w:rPr>
          <w:rFonts w:ascii="TH SarabunPSK" w:hAnsi="TH SarabunPSK" w:cs="TH SarabunPSK" w:hint="cs"/>
          <w:sz w:val="32"/>
          <w:szCs w:val="32"/>
          <w:cs/>
        </w:rPr>
        <w:t>แล</w:t>
      </w:r>
      <w:r>
        <w:rPr>
          <w:rFonts w:ascii="TH SarabunPSK" w:hAnsi="TH SarabunPSK" w:cs="TH SarabunPSK"/>
          <w:sz w:val="32"/>
          <w:szCs w:val="32"/>
          <w:cs/>
        </w:rPr>
        <w:t>โดย</w:t>
      </w:r>
      <w:r w:rsidR="007621F9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แม่ข่าย</w:t>
      </w:r>
      <w:r w:rsidR="005449D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และเทคนิ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2129D2">
        <w:rPr>
          <w:rFonts w:ascii="TH SarabunPSK" w:hAnsi="TH SarabunPSK" w:cs="TH SarabunPSK"/>
          <w:sz w:val="32"/>
          <w:szCs w:val="32"/>
          <w:cs/>
        </w:rPr>
        <w:t>การดูแลความปลอดภัย</w:t>
      </w:r>
      <w:r w:rsidR="005449DE">
        <w:rPr>
          <w:rFonts w:ascii="TH SarabunPSK" w:hAnsi="TH SarabunPSK" w:cs="TH SarabunPSK"/>
          <w:sz w:val="32"/>
          <w:szCs w:val="32"/>
        </w:rPr>
        <w:t xml:space="preserve"> </w:t>
      </w:r>
      <w:r w:rsidRPr="002129D2">
        <w:rPr>
          <w:rFonts w:ascii="TH SarabunPSK" w:hAnsi="TH SarabunPSK" w:cs="TH SarabunPSK"/>
          <w:sz w:val="32"/>
          <w:szCs w:val="32"/>
          <w:cs/>
        </w:rPr>
        <w:t>ที่มาพร้อมกับโปรแกรมประยุกต์ การปกป้องสารสนเทศทางสุขภาพไม่ให้ถูกทำลาย ปรับเปลี่ยน ดักขโมย หรือลักลอบนำไปใช้ผิดวัตถุประสงค์ สามารถทำได้ดังนี้ (วีณา</w:t>
      </w:r>
      <w:r w:rsidRPr="002129D2">
        <w:rPr>
          <w:rFonts w:ascii="TH SarabunPSK" w:hAnsi="TH SarabunPSK" w:cs="TH SarabunPSK"/>
          <w:sz w:val="32"/>
          <w:szCs w:val="32"/>
        </w:rPr>
        <w:t>, 2544</w:t>
      </w:r>
      <w:r w:rsidR="00FB3A60">
        <w:rPr>
          <w:rFonts w:ascii="TH SarabunPSK" w:hAnsi="TH SarabunPSK" w:cs="TH SarabunPSK"/>
          <w:sz w:val="32"/>
          <w:szCs w:val="32"/>
        </w:rPr>
        <w:t xml:space="preserve">; </w:t>
      </w:r>
      <w:r w:rsidR="00FB3A60" w:rsidRPr="00FB3A60">
        <w:rPr>
          <w:rFonts w:ascii="TH SarabunPSK" w:hAnsi="TH SarabunPSK" w:cs="TH SarabunPSK"/>
          <w:sz w:val="32"/>
          <w:szCs w:val="32"/>
          <w:cs/>
        </w:rPr>
        <w:t>โอภาส เอี่ยมสิริวงศ์</w:t>
      </w:r>
      <w:r w:rsidR="00FB3A60">
        <w:rPr>
          <w:rFonts w:ascii="TH SarabunPSK" w:hAnsi="TH SarabunPSK" w:cs="TH SarabunPSK"/>
          <w:sz w:val="32"/>
          <w:szCs w:val="32"/>
        </w:rPr>
        <w:t>,</w:t>
      </w:r>
      <w:r w:rsidR="00FB3A60" w:rsidRPr="00FB3A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3A60">
        <w:rPr>
          <w:rFonts w:ascii="TH SarabunPSK" w:hAnsi="TH SarabunPSK" w:cs="TH SarabunPSK"/>
          <w:sz w:val="32"/>
          <w:szCs w:val="32"/>
        </w:rPr>
        <w:t>2561</w:t>
      </w:r>
      <w:r w:rsidRPr="002129D2">
        <w:rPr>
          <w:rFonts w:ascii="TH SarabunPSK" w:hAnsi="TH SarabunPSK" w:cs="TH SarabunPSK"/>
          <w:sz w:val="32"/>
          <w:szCs w:val="32"/>
        </w:rPr>
        <w:t>)</w:t>
      </w:r>
    </w:p>
    <w:p w:rsidR="00157345" w:rsidRDefault="00157345" w:rsidP="00382BF7">
      <w:pPr>
        <w:pStyle w:val="ListParagraph"/>
        <w:numPr>
          <w:ilvl w:val="0"/>
          <w:numId w:val="37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การใช้อุปกรณ์คอมพิวเตอร์และสิ่งขวางกั้น สิ่งขวางกั้นทางกายภาพ</w:t>
      </w:r>
      <w:r w:rsidRPr="00FF1B77">
        <w:rPr>
          <w:rFonts w:ascii="TH SarabunPSK" w:hAnsi="TH SarabunPSK" w:cs="TH SarabunPSK"/>
          <w:sz w:val="32"/>
          <w:szCs w:val="32"/>
          <w:cs/>
        </w:rPr>
        <w:t xml:space="preserve"> ได้แก่ การทำประตูพิเศษของห</w:t>
      </w:r>
      <w:r>
        <w:rPr>
          <w:rFonts w:ascii="TH SarabunPSK" w:hAnsi="TH SarabunPSK" w:cs="TH SarabunPSK"/>
          <w:sz w:val="32"/>
          <w:szCs w:val="32"/>
          <w:cs/>
        </w:rPr>
        <w:t>้องควบคุมระบบสารสนเทศขององค์กร</w:t>
      </w:r>
      <w:r w:rsidRPr="00FF1B77">
        <w:rPr>
          <w:rFonts w:ascii="TH SarabunPSK" w:hAnsi="TH SarabunPSK" w:cs="TH SarabunPSK"/>
          <w:sz w:val="32"/>
          <w:szCs w:val="32"/>
          <w:cs/>
        </w:rPr>
        <w:t xml:space="preserve"> อุปกรณ์พิเศษสำหรับป้องกันการประมวลผลข้อมูล และป้องกันการดัดแปลงหรือโจรกรรมข้อมูลในระบบปฏิบัติการ เช่น การกำหนดการเข้าถึงแฟ้มข้อมูลของระบบในระดับผู้ดูแลและระดับผู้ใช้งาน การควบคุมการใช้การสื่อสารท</w:t>
      </w:r>
      <w:r w:rsidR="005449DE">
        <w:rPr>
          <w:rFonts w:ascii="TH SarabunPSK" w:hAnsi="TH SarabunPSK" w:cs="TH SarabunPSK"/>
          <w:sz w:val="32"/>
          <w:szCs w:val="32"/>
          <w:cs/>
        </w:rPr>
        <w:t xml:space="preserve">ี่เชื่อมโยงเข้าสู่ระบบ เป็นต้น </w:t>
      </w:r>
      <w:r w:rsidRPr="00FF1B77">
        <w:rPr>
          <w:rFonts w:ascii="TH SarabunPSK" w:hAnsi="TH SarabunPSK" w:cs="TH SarabunPSK"/>
          <w:sz w:val="32"/>
          <w:szCs w:val="32"/>
          <w:cs/>
        </w:rPr>
        <w:t>ซึ่งวิธีที่นิยมใช้กันแพร่หลาย คือ ไฟล์</w:t>
      </w:r>
      <w:proofErr w:type="spellStart"/>
      <w:r w:rsidRPr="00FF1B77">
        <w:rPr>
          <w:rFonts w:ascii="TH SarabunPSK" w:hAnsi="TH SarabunPSK" w:cs="TH SarabunPSK"/>
          <w:sz w:val="32"/>
          <w:szCs w:val="32"/>
          <w:cs/>
        </w:rPr>
        <w:t>วอลล์</w:t>
      </w:r>
      <w:proofErr w:type="spellEnd"/>
      <w:r w:rsidRPr="00FF1B77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F</w:t>
      </w:r>
      <w:r w:rsidRPr="00FF1B77">
        <w:rPr>
          <w:rFonts w:ascii="TH SarabunPSK" w:hAnsi="TH SarabunPSK" w:cs="TH SarabunPSK"/>
          <w:sz w:val="32"/>
          <w:szCs w:val="32"/>
        </w:rPr>
        <w:t xml:space="preserve">irewall) </w:t>
      </w:r>
      <w:r w:rsidRPr="00FF1B77">
        <w:rPr>
          <w:rFonts w:ascii="TH SarabunPSK" w:hAnsi="TH SarabunPSK" w:cs="TH SarabunPSK"/>
          <w:sz w:val="32"/>
          <w:szCs w:val="32"/>
          <w:cs/>
        </w:rPr>
        <w:t>เป็นเทคโนโลยีการรักษาความปลอดภัยในชั้นของเครือข่าย ระบบจะทำหน้าที่ป้องกันอันตรายจากผู้ไม่หวังดีที่ติดต่อเข้ามาทางอินเตอร์เน็ต โดยกลั่นกรองให้ผู้ที่เข้ามาใช้งานได้เฉ</w:t>
      </w:r>
      <w:r w:rsidR="00EF6F00">
        <w:rPr>
          <w:rFonts w:ascii="TH SarabunPSK" w:hAnsi="TH SarabunPSK" w:cs="TH SarabunPSK"/>
          <w:sz w:val="32"/>
          <w:szCs w:val="32"/>
          <w:cs/>
        </w:rPr>
        <w:t>พาะบริการในพื้นที่ส่วนที่อนุญาต</w:t>
      </w:r>
      <w:r w:rsidRPr="00FF1B77">
        <w:rPr>
          <w:rFonts w:ascii="TH SarabunPSK" w:hAnsi="TH SarabunPSK" w:cs="TH SarabunPSK"/>
          <w:sz w:val="32"/>
          <w:szCs w:val="32"/>
          <w:cs/>
        </w:rPr>
        <w:t>ไว้เท่านั้น และป้องกันนักเจาะ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H</w:t>
      </w:r>
      <w:r w:rsidRPr="00FF1B77">
        <w:rPr>
          <w:rFonts w:ascii="TH SarabunPSK" w:hAnsi="TH SarabunPSK" w:cs="TH SarabunPSK"/>
          <w:sz w:val="32"/>
          <w:szCs w:val="32"/>
        </w:rPr>
        <w:t xml:space="preserve">acker) </w:t>
      </w:r>
      <w:r w:rsidRPr="00FF1B77">
        <w:rPr>
          <w:rFonts w:ascii="TH SarabunPSK" w:hAnsi="TH SarabunPSK" w:cs="TH SarabunPSK"/>
          <w:sz w:val="32"/>
          <w:szCs w:val="32"/>
          <w:cs/>
        </w:rPr>
        <w:t>ที่จะขโมยหรือทำลายข้อมูลในระบบหรือเครือข่ายขององค์การด้วย สถาปัตยกรรม</w:t>
      </w:r>
      <w:proofErr w:type="spellStart"/>
      <w:r w:rsidRPr="00FF1B77">
        <w:rPr>
          <w:rFonts w:ascii="TH SarabunPSK" w:hAnsi="TH SarabunPSK" w:cs="TH SarabunPSK"/>
          <w:sz w:val="32"/>
          <w:szCs w:val="32"/>
          <w:cs/>
        </w:rPr>
        <w:t>ไฟร์วอล</w:t>
      </w:r>
      <w:proofErr w:type="spellEnd"/>
      <w:r w:rsidRPr="00FF1B77">
        <w:rPr>
          <w:rFonts w:ascii="TH SarabunPSK" w:hAnsi="TH SarabunPSK" w:cs="TH SarabunPSK"/>
          <w:sz w:val="32"/>
          <w:szCs w:val="32"/>
          <w:cs/>
        </w:rPr>
        <w:t>ที่นิยมใช้</w:t>
      </w:r>
      <w:r w:rsidR="00762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มีสองชนิด</w:t>
      </w:r>
      <w:r w:rsidR="00762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21F9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Pr="00FF1B77">
        <w:rPr>
          <w:rFonts w:ascii="TH SarabunPSK" w:hAnsi="TH SarabunPSK" w:cs="TH SarabunPSK"/>
          <w:sz w:val="32"/>
          <w:szCs w:val="32"/>
        </w:rPr>
        <w:t xml:space="preserve">1) </w:t>
      </w:r>
      <w:r w:rsidRPr="00FF1B77">
        <w:rPr>
          <w:rFonts w:ascii="TH SarabunPSK" w:hAnsi="TH SarabunPSK" w:cs="TH SarabunPSK"/>
          <w:sz w:val="32"/>
          <w:szCs w:val="32"/>
          <w:cs/>
        </w:rPr>
        <w:t>ตัวกรองสัญญาณ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F</w:t>
      </w:r>
      <w:r w:rsidRPr="00FF1B77">
        <w:rPr>
          <w:rFonts w:ascii="TH SarabunPSK" w:hAnsi="TH SarabunPSK" w:cs="TH SarabunPSK"/>
          <w:sz w:val="32"/>
          <w:szCs w:val="32"/>
        </w:rPr>
        <w:t xml:space="preserve">ilter) </w:t>
      </w:r>
      <w:r w:rsidRPr="00FF1B77">
        <w:rPr>
          <w:rFonts w:ascii="TH SarabunPSK" w:hAnsi="TH SarabunPSK" w:cs="TH SarabunPSK"/>
          <w:sz w:val="32"/>
          <w:szCs w:val="32"/>
          <w:cs/>
        </w:rPr>
        <w:t xml:space="preserve">ซึ่งยอมให้ข้อมูลเฉพาะตามสภาพเงื่อนไขที่กำหนดไว้ในอุปกรณ์จัดเส้นทางผ่านไปได้ 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FF1B77">
        <w:rPr>
          <w:rFonts w:ascii="TH SarabunPSK" w:hAnsi="TH SarabunPSK" w:cs="TH SarabunPSK"/>
          <w:sz w:val="32"/>
          <w:szCs w:val="32"/>
        </w:rPr>
        <w:t xml:space="preserve">2) </w:t>
      </w:r>
      <w:r w:rsidRPr="00FF1B77">
        <w:rPr>
          <w:rFonts w:ascii="TH SarabunPSK" w:hAnsi="TH SarabunPSK" w:cs="TH SarabunPSK"/>
          <w:sz w:val="32"/>
          <w:szCs w:val="32"/>
          <w:cs/>
        </w:rPr>
        <w:t>โปรแกรมประยุกต์ในระดับประตูสื่อสาร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F1B77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</w:t>
      </w:r>
      <w:r w:rsidRPr="00FF1B77">
        <w:rPr>
          <w:rFonts w:ascii="TH SarabunPSK" w:hAnsi="TH SarabunPSK" w:cs="TH SarabunPSK"/>
          <w:sz w:val="32"/>
          <w:szCs w:val="32"/>
        </w:rPr>
        <w:t xml:space="preserve">pplication level gateways) </w:t>
      </w:r>
      <w:r w:rsidRPr="00FF1B77">
        <w:rPr>
          <w:rFonts w:ascii="TH SarabunPSK" w:hAnsi="TH SarabunPSK" w:cs="TH SarabunPSK"/>
          <w:sz w:val="32"/>
          <w:szCs w:val="32"/>
          <w:cs/>
        </w:rPr>
        <w:t xml:space="preserve">ซึ่งควบคุมการเข้าถึงข้อมูลภายในระบบจากการติดต่อผ่านเครือข่ายของผู้ใช้ภายนอก เช่น โปรแกรม </w:t>
      </w:r>
      <w:r w:rsidRPr="00FF1B77">
        <w:rPr>
          <w:rFonts w:ascii="TH SarabunPSK" w:hAnsi="TH SarabunPSK" w:cs="TH SarabunPSK"/>
          <w:sz w:val="32"/>
          <w:szCs w:val="32"/>
        </w:rPr>
        <w:t>FTP (</w:t>
      </w:r>
      <w:r>
        <w:rPr>
          <w:rFonts w:ascii="TH SarabunPSK" w:hAnsi="TH SarabunPSK" w:cs="TH SarabunPSK"/>
          <w:sz w:val="32"/>
          <w:szCs w:val="32"/>
        </w:rPr>
        <w:t>F</w:t>
      </w:r>
      <w:r w:rsidRPr="00FF1B77">
        <w:rPr>
          <w:rFonts w:ascii="TH SarabunPSK" w:hAnsi="TH SarabunPSK" w:cs="TH SarabunPSK"/>
          <w:sz w:val="32"/>
          <w:szCs w:val="32"/>
        </w:rPr>
        <w:t xml:space="preserve">ile </w:t>
      </w:r>
      <w:r>
        <w:rPr>
          <w:rFonts w:ascii="TH SarabunPSK" w:hAnsi="TH SarabunPSK" w:cs="TH SarabunPSK"/>
          <w:sz w:val="32"/>
          <w:szCs w:val="32"/>
        </w:rPr>
        <w:t>T</w:t>
      </w:r>
      <w:r w:rsidRPr="00FF1B77">
        <w:rPr>
          <w:rFonts w:ascii="TH SarabunPSK" w:hAnsi="TH SarabunPSK" w:cs="TH SarabunPSK"/>
          <w:sz w:val="32"/>
          <w:szCs w:val="32"/>
        </w:rPr>
        <w:t>ransfer</w:t>
      </w:r>
      <w:r>
        <w:rPr>
          <w:rFonts w:ascii="TH SarabunPSK" w:hAnsi="TH SarabunPSK" w:cs="TH SarabunPSK"/>
          <w:sz w:val="32"/>
          <w:szCs w:val="32"/>
        </w:rPr>
        <w:t xml:space="preserve"> P</w:t>
      </w:r>
      <w:r w:rsidRPr="00FF1B77">
        <w:rPr>
          <w:rFonts w:ascii="TH SarabunPSK" w:hAnsi="TH SarabunPSK" w:cs="TH SarabunPSK"/>
          <w:sz w:val="32"/>
          <w:szCs w:val="32"/>
        </w:rPr>
        <w:t>ro</w:t>
      </w:r>
      <w:r>
        <w:rPr>
          <w:rFonts w:ascii="TH SarabunPSK" w:hAnsi="TH SarabunPSK" w:cs="TH SarabunPSK"/>
          <w:sz w:val="32"/>
          <w:szCs w:val="32"/>
        </w:rPr>
        <w:t>tocol</w:t>
      </w:r>
      <w:r w:rsidRPr="00FF1B77">
        <w:rPr>
          <w:rFonts w:ascii="TH SarabunPSK" w:hAnsi="TH SarabunPSK" w:cs="TH SarabunPSK"/>
          <w:sz w:val="32"/>
          <w:szCs w:val="32"/>
        </w:rPr>
        <w:t xml:space="preserve">) </w:t>
      </w:r>
      <w:r w:rsidRPr="00FF1B77">
        <w:rPr>
          <w:rFonts w:ascii="TH SarabunPSK" w:hAnsi="TH SarabunPSK" w:cs="TH SarabunPSK"/>
          <w:sz w:val="32"/>
          <w:szCs w:val="32"/>
          <w:cs/>
        </w:rPr>
        <w:t xml:space="preserve">ช่วยป้องกันการโอนถ่ายข้อมูล และโปรแกรม </w:t>
      </w:r>
      <w:r w:rsidRPr="00FF1B77">
        <w:rPr>
          <w:rFonts w:ascii="TH SarabunPSK" w:hAnsi="TH SarabunPSK" w:cs="TH SarabunPSK"/>
          <w:sz w:val="32"/>
          <w:szCs w:val="32"/>
        </w:rPr>
        <w:t xml:space="preserve">Telnet </w:t>
      </w:r>
      <w:r w:rsidRPr="00FF1B77">
        <w:rPr>
          <w:rFonts w:ascii="TH SarabunPSK" w:hAnsi="TH SarabunPSK" w:cs="TH SarabunPSK"/>
          <w:sz w:val="32"/>
          <w:szCs w:val="32"/>
          <w:cs/>
        </w:rPr>
        <w:t>ช่วยป้องกันการเข้าตรวจสอบงานและแก้ไขไฟล์ข้อมูล จากระบบหนึ่งมายังเครื่องคอมพิวเตอร์อีกระบบหนึ่งผ่านทางเครือข่ายอินเตอร์เน็ต โดยผู้ใช้จะต้องป้อนชื่อบัญชี และรหัสผ่านของหน่วยงานหรือสถาบันจึงจะเข้าใช้ระบบได้</w:t>
      </w:r>
    </w:p>
    <w:p w:rsidR="00157345" w:rsidRPr="007E22D5" w:rsidRDefault="00157345" w:rsidP="00382BF7">
      <w:pPr>
        <w:pStyle w:val="ListParagraph"/>
        <w:numPr>
          <w:ilvl w:val="0"/>
          <w:numId w:val="37"/>
        </w:numPr>
        <w:tabs>
          <w:tab w:val="left" w:pos="993"/>
        </w:tabs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การใช้ซอฟแวร์</w:t>
      </w:r>
      <w:r w:rsidRPr="007E22D5">
        <w:rPr>
          <w:rFonts w:ascii="TH SarabunPSK" w:hAnsi="TH SarabunPSK" w:cs="TH SarabunPSK"/>
          <w:sz w:val="32"/>
          <w:szCs w:val="32"/>
          <w:cs/>
        </w:rPr>
        <w:t xml:space="preserve"> ที่เป็นโปรแกรมควบคุมระบบปฏิบัติการเพื่อปกป้องความลับของผู้ป่วยและบุคลากร แหล่งข้อมูลสำคัญต่าง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ๆ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ในระบบสารสนเทศ เครือข่ายสารสนเทศ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ตลอดจนความปลอดภัยด้านกายภาพของเทคโนโลยีภายในองค์การ การออกแบบกลไกสำหรับรักษาความปลอดภัยสามารถใช้เทคนิคและเทคโนโลยีดังนี้</w:t>
      </w:r>
    </w:p>
    <w:p w:rsidR="00157345" w:rsidRDefault="00157345" w:rsidP="00382BF7">
      <w:pPr>
        <w:pStyle w:val="ListParagraph"/>
        <w:numPr>
          <w:ilvl w:val="0"/>
          <w:numId w:val="41"/>
        </w:numPr>
        <w:ind w:left="0" w:firstLine="180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การพิสูจน์ผู้ใช้งานของเครือข่าย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Authentication) </w:t>
      </w:r>
      <w:r w:rsidRPr="007E22D5">
        <w:rPr>
          <w:rFonts w:ascii="TH SarabunPSK" w:hAnsi="TH SarabunPSK" w:cs="TH SarabunPSK"/>
          <w:sz w:val="32"/>
          <w:szCs w:val="32"/>
          <w:cs/>
        </w:rPr>
        <w:t>คือ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วิธีการตรวจรับรองว่าเป็นผู้ใช้ที่ได้รับสิทธิ์ให้ใช้เครือข่ายหรือไม่ โดยตรวจจากรหัสผ่าน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 xml:space="preserve">หรือโดยการตอบคำถามพิเศษ ซึ่งแสดงถึงหลักฐานในการมีสิทธิ์ใช้ข้อมูลภายในองค์การ </w:t>
      </w:r>
    </w:p>
    <w:p w:rsidR="00157345" w:rsidRDefault="00157345" w:rsidP="00382BF7">
      <w:pPr>
        <w:pStyle w:val="ListParagraph"/>
        <w:numPr>
          <w:ilvl w:val="0"/>
          <w:numId w:val="41"/>
        </w:numPr>
        <w:ind w:left="0" w:firstLine="180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การตรวจสอบ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>Audit)</w:t>
      </w:r>
      <w:r w:rsidRPr="007E22D5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เป็นการติดตามหรือตรวจสอบการให้บริการการเข้าใช้ระบบ และการประมวลผลที่เกิดขึ้นในแหล่งข้อมูลของระบบ ตัวอย่างของการตรวจสอบ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เช่น การลงบันทึกเข้า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(</w:t>
      </w:r>
      <w:r w:rsidRPr="007E22D5">
        <w:rPr>
          <w:rFonts w:ascii="TH SarabunPSK" w:hAnsi="TH SarabunPSK" w:cs="TH SarabunPSK"/>
          <w:sz w:val="32"/>
          <w:szCs w:val="32"/>
        </w:rPr>
        <w:t xml:space="preserve">login) </w:t>
      </w:r>
      <w:r w:rsidRPr="007E22D5">
        <w:rPr>
          <w:rFonts w:ascii="TH SarabunPSK" w:hAnsi="TH SarabunPSK" w:cs="TH SarabunPSK"/>
          <w:sz w:val="32"/>
          <w:szCs w:val="32"/>
          <w:cs/>
        </w:rPr>
        <w:t>ระบบจะบันทึกการทำงานต่าง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ๆ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ที่ผู้เข้าใช้กระทำขึ้น</w:t>
      </w:r>
      <w:r w:rsidR="00FB3A60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เช่น เวลาที่ใช้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 xml:space="preserve">และข้อมูลที่มีการเปลี่ยนแปลง </w:t>
      </w:r>
    </w:p>
    <w:p w:rsidR="00157345" w:rsidRDefault="00157345" w:rsidP="00382BF7">
      <w:pPr>
        <w:pStyle w:val="ListParagraph"/>
        <w:numPr>
          <w:ilvl w:val="0"/>
          <w:numId w:val="41"/>
        </w:numPr>
        <w:ind w:left="0" w:firstLine="180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การควบคุมการเข้าถึงข้อมูล 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Access </w:t>
      </w:r>
      <w:r w:rsidR="00EF6F00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>ontrol)</w:t>
      </w:r>
      <w:r w:rsidRPr="007E22D5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เป็นการจำกัดวงของผู้ใช้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ในการเข้าถึงตำแหน่งของข้อมูลที่เฉพาะเจาะจง เช่น ศูนย์ข้อมูลทางการบริหาร และศูนย์ข้อมูลทางคลินิก หรือการเข้าถึงโครงสร้างสาร</w:t>
      </w:r>
      <w:r w:rsidR="00FB3A60">
        <w:rPr>
          <w:rFonts w:ascii="TH SarabunPSK" w:hAnsi="TH SarabunPSK" w:cs="TH SarabunPSK" w:hint="cs"/>
          <w:sz w:val="32"/>
          <w:szCs w:val="32"/>
          <w:cs/>
        </w:rPr>
        <w:t>ะ</w:t>
      </w:r>
      <w:r w:rsidRPr="007E22D5">
        <w:rPr>
          <w:rFonts w:ascii="TH SarabunPSK" w:hAnsi="TH SarabunPSK" w:cs="TH SarabunPSK"/>
          <w:sz w:val="32"/>
          <w:szCs w:val="32"/>
          <w:cs/>
        </w:rPr>
        <w:t>บบ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(</w:t>
      </w:r>
      <w:r w:rsidR="00EF6F00">
        <w:rPr>
          <w:rFonts w:ascii="TH SarabunPSK" w:hAnsi="TH SarabunPSK" w:cs="TH SarabunPSK"/>
          <w:sz w:val="32"/>
          <w:szCs w:val="32"/>
        </w:rPr>
        <w:t>Directory S</w:t>
      </w:r>
      <w:r w:rsidRPr="007E22D5">
        <w:rPr>
          <w:rFonts w:ascii="TH SarabunPSK" w:hAnsi="TH SarabunPSK" w:cs="TH SarabunPSK"/>
          <w:sz w:val="32"/>
          <w:szCs w:val="32"/>
        </w:rPr>
        <w:t xml:space="preserve">tructure) </w:t>
      </w:r>
      <w:r w:rsidRPr="007E22D5">
        <w:rPr>
          <w:rFonts w:ascii="TH SarabunPSK" w:hAnsi="TH SarabunPSK" w:cs="TH SarabunPSK"/>
          <w:sz w:val="32"/>
          <w:szCs w:val="32"/>
          <w:cs/>
        </w:rPr>
        <w:t>ที่ประกอบด้วยชื่อแฟ้ม ขนาดแฟ้ม วันที่ และเวลาของการสร้างและแก้ไขปรับปรุงแฟ้ม โดยพิจารณาจากความจำเป็นในการเข้าถึงข้อมูล เช่น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พยาบาลวิชาชีพควรจำกัดวงของการเข้าถึงข้อมูล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ในส่วนของหอผู้ป่วยที่ปฏิบัติงาน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และหน่วยที่สนับสนุนการดูแลผู้ป่วยของตน เช่น เวชระเบียน ห้องยา ห้องการตรวจพิเศษ ส่วนผู้บริหารการพยาบาล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อาจได้รับสิทธิ์ในการเข้าถึงแหล่งข้อมูลที่เกี่ยวข้องกับการดูแลสุขภาพและการบริหารทรัพยากร เช่น บุคคล สิ่งของ สถานะการเงิน เป็นต้น นอกจากนี้ควรควบคุมการเข้าถึงและการแก้ไขแฟ้มข้อมูลระบบ เพราะระบบมีผู้ใช้งาน</w:t>
      </w:r>
      <w:r w:rsidRPr="007E22D5">
        <w:rPr>
          <w:rFonts w:ascii="TH SarabunPSK" w:hAnsi="TH SarabunPSK" w:cs="TH SarabunPSK"/>
          <w:sz w:val="32"/>
          <w:szCs w:val="32"/>
          <w:cs/>
        </w:rPr>
        <w:lastRenderedPageBreak/>
        <w:t>หลายคน อาจเกิดปัญหาจากการที่ผู้ใช้งานไม่มีความรู้เกี่ยวกับระบบและลบแฟ้มข้อมูลของระบบโดยไม่เจตนา</w:t>
      </w:r>
      <w:r w:rsidR="007621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22D5">
        <w:rPr>
          <w:rFonts w:ascii="TH SarabunPSK" w:hAnsi="TH SarabunPSK" w:cs="TH SarabunPSK"/>
          <w:sz w:val="32"/>
          <w:szCs w:val="32"/>
          <w:cs/>
        </w:rPr>
        <w:t>ซึ่งมีผลทำให้ระบบเสียหายได้ การควบคุมอาจกำหนดระดับผู้ใช้ให้มีสิทธิ์เพียงอ่านและการเขียนแฟ้มข้อมูลที่เกี่ยวข้องกับการปฏิบัติงานของตนเองเท่านั้น ระดับผู้ดูแลระบบสามารถอ่านและเขียนแฟ้มข้อมูลของผู้อื่นได้</w:t>
      </w:r>
    </w:p>
    <w:p w:rsidR="00157345" w:rsidRDefault="00157345" w:rsidP="00027051">
      <w:pPr>
        <w:pStyle w:val="ListParagraph"/>
        <w:numPr>
          <w:ilvl w:val="0"/>
          <w:numId w:val="41"/>
        </w:numPr>
        <w:ind w:left="0" w:firstLine="180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การเฝ้าติดตามและสังเกต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>Monitoring)</w:t>
      </w:r>
      <w:r w:rsidRPr="002825EE"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เป็นการตรวจตราเมื่อมีรายการเปลี่ยนแปลง(</w:t>
      </w:r>
      <w:r w:rsidR="00EF6F00">
        <w:rPr>
          <w:rFonts w:ascii="TH SarabunPSK" w:hAnsi="TH SarabunPSK" w:cs="TH SarabunPSK"/>
          <w:sz w:val="32"/>
          <w:szCs w:val="32"/>
        </w:rPr>
        <w:t>T</w:t>
      </w:r>
      <w:r w:rsidRPr="002825EE">
        <w:rPr>
          <w:rFonts w:ascii="TH SarabunPSK" w:hAnsi="TH SarabunPSK" w:cs="TH SarabunPSK"/>
          <w:sz w:val="32"/>
          <w:szCs w:val="32"/>
        </w:rPr>
        <w:t>ransaction</w:t>
      </w:r>
      <w:r w:rsidR="00EF6F00">
        <w:rPr>
          <w:rFonts w:ascii="TH SarabunPSK" w:hAnsi="TH SarabunPSK" w:cs="TH SarabunPSK"/>
          <w:sz w:val="32"/>
          <w:szCs w:val="32"/>
        </w:rPr>
        <w:t>s</w:t>
      </w:r>
      <w:r w:rsidRPr="002825EE">
        <w:rPr>
          <w:rFonts w:ascii="TH SarabunPSK" w:hAnsi="TH SarabunPSK" w:cs="TH SarabunPSK"/>
          <w:sz w:val="32"/>
          <w:szCs w:val="32"/>
        </w:rPr>
        <w:t xml:space="preserve">) </w:t>
      </w:r>
      <w:r w:rsidRPr="002825EE">
        <w:rPr>
          <w:rFonts w:ascii="TH SarabunPSK" w:hAnsi="TH SarabunPSK" w:cs="TH SarabunPSK"/>
          <w:sz w:val="32"/>
          <w:szCs w:val="32"/>
          <w:cs/>
        </w:rPr>
        <w:t>ข้อมูล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หรือมีกระบวนการการใช้งานข้อมูลเกิดขึ้น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ในบางแหล่งข้อมูลของระบบสารสนเทศ เช่น เหตุการณ์การเพิ่มข้อมูล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หรือการปรับปรุงแฟ้มข้อมูลในระบบ การตรวจตราอาจใช้กล้องวงจรปิด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เฝ้าสังเกตการเข้าใช้งานในศูนย์ข้อมูล</w:t>
      </w:r>
    </w:p>
    <w:p w:rsidR="00157345" w:rsidRDefault="00157345" w:rsidP="00027051">
      <w:pPr>
        <w:pStyle w:val="ListParagraph"/>
        <w:numPr>
          <w:ilvl w:val="0"/>
          <w:numId w:val="41"/>
        </w:numPr>
        <w:ind w:left="0" w:firstLine="180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การเข้ารหัส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Encryption) </w:t>
      </w: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และการถอดรหัส 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>Decryption)</w:t>
      </w:r>
      <w:r w:rsidRPr="002825EE"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การเข้ารหัสเป็นการแปลงข้อมูลให้อยู่ในรูปรหัสลับ เพื่อป้องกันผู้ที่ไม</w:t>
      </w:r>
      <w:r w:rsidR="00EF6F00">
        <w:rPr>
          <w:rFonts w:ascii="TH SarabunPSK" w:hAnsi="TH SarabunPSK" w:cs="TH SarabunPSK"/>
          <w:sz w:val="32"/>
          <w:szCs w:val="32"/>
          <w:cs/>
        </w:rPr>
        <w:t>่ได้รับอ</w:t>
      </w:r>
      <w:r w:rsidR="00EF6F00">
        <w:rPr>
          <w:rFonts w:ascii="TH SarabunPSK" w:hAnsi="TH SarabunPSK" w:cs="TH SarabunPSK" w:hint="cs"/>
          <w:sz w:val="32"/>
          <w:szCs w:val="32"/>
          <w:cs/>
        </w:rPr>
        <w:t>นุ</w:t>
      </w:r>
      <w:r w:rsidR="00EF6F00">
        <w:rPr>
          <w:rFonts w:ascii="TH SarabunPSK" w:hAnsi="TH SarabunPSK" w:cs="TH SarabunPSK"/>
          <w:sz w:val="32"/>
          <w:szCs w:val="32"/>
          <w:cs/>
        </w:rPr>
        <w:t>ญาต</w:t>
      </w:r>
      <w:r w:rsidRPr="002825EE">
        <w:rPr>
          <w:rFonts w:ascii="TH SarabunPSK" w:hAnsi="TH SarabunPSK" w:cs="TH SarabunPSK"/>
          <w:sz w:val="32"/>
          <w:szCs w:val="32"/>
          <w:cs/>
        </w:rPr>
        <w:t>อ่านข้อมูลนั้น ผู้รับข้อมูลที่เข้ารหัสจะอ่านข้อมูลเป็นข้อความธรรมดาได้ ต้องผ่านกระบวนการการถอดรหัส ซึ่งอาจทำได้โดยใช้รหัสผ่าน หรือรหัสเฉพาะที่เป็นกุญแจ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825EE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K</w:t>
      </w:r>
      <w:r w:rsidRPr="002825EE">
        <w:rPr>
          <w:rFonts w:ascii="TH SarabunPSK" w:hAnsi="TH SarabunPSK" w:cs="TH SarabunPSK"/>
          <w:sz w:val="32"/>
          <w:szCs w:val="32"/>
        </w:rPr>
        <w:t xml:space="preserve">ey) </w:t>
      </w:r>
    </w:p>
    <w:p w:rsidR="00157345" w:rsidRPr="006263AD" w:rsidRDefault="00157345" w:rsidP="00027051">
      <w:pPr>
        <w:pStyle w:val="ListParagraph"/>
        <w:numPr>
          <w:ilvl w:val="0"/>
          <w:numId w:val="37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การใช้องค์การ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6F0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 xml:space="preserve">Organization </w:t>
      </w:r>
      <w:r w:rsidR="00EF6F00">
        <w:rPr>
          <w:rFonts w:ascii="TH SarabunPSK" w:hAnsi="TH SarabunPSK" w:cs="TH SarabunPSK"/>
          <w:b/>
          <w:bCs/>
          <w:sz w:val="32"/>
          <w:szCs w:val="32"/>
        </w:rPr>
        <w:t>A</w:t>
      </w:r>
      <w:r w:rsidRPr="00EF6F00">
        <w:rPr>
          <w:rFonts w:ascii="TH SarabunPSK" w:hAnsi="TH SarabunPSK" w:cs="TH SarabunPSK"/>
          <w:b/>
          <w:bCs/>
          <w:sz w:val="32"/>
          <w:szCs w:val="32"/>
        </w:rPr>
        <w:t>pproach)</w:t>
      </w:r>
      <w:r w:rsidRPr="006263AD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โดยการกำหนดนโยบายการบริหาร วิธีดำเนินการ และการปฏิบัติเกี่ยวกับการปกป้องการเป็นส่วนตัว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และความลับของสารสนเทศทั้งของผู้ป่วยและบุคลากรที่ปฏิบัติงานในองค์การ ได้แก่</w:t>
      </w:r>
    </w:p>
    <w:p w:rsidR="00157345" w:rsidRPr="002129D2" w:rsidRDefault="00157345" w:rsidP="00027051">
      <w:pPr>
        <w:ind w:firstLine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382BF7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129D2">
        <w:rPr>
          <w:rFonts w:ascii="TH SarabunPSK" w:hAnsi="TH SarabunPSK" w:cs="TH SarabunPSK"/>
          <w:sz w:val="32"/>
          <w:szCs w:val="32"/>
          <w:cs/>
        </w:rPr>
        <w:t>นโยบายการจัดหาและบำรุงรักษาอุปกรณ์คอมพิวเตอร์ โดยพิจารณาตามหลักเกณฑ์การปฏิบัติเกี่ยวกับระบบสารสนเทศทางสุขภาพดังนี้</w:t>
      </w:r>
    </w:p>
    <w:p w:rsidR="00157345" w:rsidRDefault="00157345" w:rsidP="00382BF7">
      <w:pPr>
        <w:pStyle w:val="ListParagraph"/>
        <w:numPr>
          <w:ilvl w:val="0"/>
          <w:numId w:val="42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ระบบสารสนเทศทางสุขภาพ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ควรมีการสร้าง การปรับปรุง การตรวจสอบเป็นระยะ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โดยผ่านกระบวนการมีส่วนร่วมของสาธารณชน</w:t>
      </w:r>
    </w:p>
    <w:p w:rsidR="00157345" w:rsidRDefault="00157345" w:rsidP="00382BF7">
      <w:pPr>
        <w:pStyle w:val="ListParagraph"/>
        <w:numPr>
          <w:ilvl w:val="0"/>
          <w:numId w:val="42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ระบบสารสนเทศทางสุขภาพทุกระบบ ควรมีการจัดเก็บและบันทึกข้อมูลส่วนบุคคล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ทั้งของผู้ป่วยและบุคลากรที่ปฏิบัติงาน ตลอดจนข้อมูลทางการรักษาพยาบาล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และทางสุขภาพที่ตอบสนองความต้องการของการใช้ข้อมูล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เพื่อพัฒนาสังคมและประเทศได้ตลอดเวลา</w:t>
      </w:r>
    </w:p>
    <w:p w:rsidR="00157345" w:rsidRDefault="00157345" w:rsidP="00382BF7">
      <w:pPr>
        <w:pStyle w:val="ListParagraph"/>
        <w:numPr>
          <w:ilvl w:val="0"/>
          <w:numId w:val="42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ระบบสารสนเทศทางสุขภาพทุกระบบ</w:t>
      </w:r>
      <w:r w:rsidR="00EF6F00">
        <w:rPr>
          <w:rFonts w:ascii="TH SarabunPSK" w:hAnsi="TH SarabunPSK" w:cs="TH SarabunPSK"/>
          <w:sz w:val="32"/>
          <w:szCs w:val="32"/>
        </w:rPr>
        <w:t xml:space="preserve"> </w:t>
      </w:r>
      <w:r w:rsidR="00EF6F00">
        <w:rPr>
          <w:rFonts w:ascii="TH SarabunPSK" w:hAnsi="TH SarabunPSK" w:cs="TH SarabunPSK"/>
          <w:sz w:val="32"/>
          <w:szCs w:val="32"/>
          <w:cs/>
        </w:rPr>
        <w:t>ควรมีการประกาศก</w:t>
      </w:r>
      <w:r w:rsidR="00EF6F00">
        <w:rPr>
          <w:rFonts w:ascii="TH SarabunPSK" w:hAnsi="TH SarabunPSK" w:cs="TH SarabunPSK" w:hint="cs"/>
          <w:sz w:val="32"/>
          <w:szCs w:val="32"/>
          <w:cs/>
        </w:rPr>
        <w:t>ฎ</w:t>
      </w:r>
      <w:r w:rsidRPr="006263AD">
        <w:rPr>
          <w:rFonts w:ascii="TH SarabunPSK" w:hAnsi="TH SarabunPSK" w:cs="TH SarabunPSK"/>
          <w:sz w:val="32"/>
          <w:szCs w:val="32"/>
          <w:cs/>
        </w:rPr>
        <w:t>และขั้นตอน</w:t>
      </w:r>
      <w:r w:rsidR="00EF6F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ที่แสดงถึงการกระทำที่ปกป้องสิทธิ</w:t>
      </w:r>
      <w:r w:rsidR="00EF6F00">
        <w:rPr>
          <w:rFonts w:ascii="TH SarabunPSK" w:hAnsi="TH SarabunPSK" w:cs="TH SarabunPSK" w:hint="cs"/>
          <w:sz w:val="32"/>
          <w:szCs w:val="32"/>
          <w:cs/>
        </w:rPr>
        <w:t>์</w:t>
      </w:r>
      <w:r w:rsidRPr="006263AD">
        <w:rPr>
          <w:rFonts w:ascii="TH SarabunPSK" w:hAnsi="TH SarabunPSK" w:cs="TH SarabunPSK"/>
          <w:sz w:val="32"/>
          <w:szCs w:val="32"/>
          <w:cs/>
        </w:rPr>
        <w:t>ส่วนบุคคล</w:t>
      </w:r>
    </w:p>
    <w:p w:rsidR="00157345" w:rsidRDefault="00157345" w:rsidP="00382BF7">
      <w:pPr>
        <w:pStyle w:val="ListParagraph"/>
        <w:numPr>
          <w:ilvl w:val="0"/>
          <w:numId w:val="42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ผู้ควบคุมดูแลระบบสารสนเทศทางสุขภาพ ควรจัดหาวิธี</w:t>
      </w:r>
      <w:r w:rsidR="00382B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ที่ทำให้ข้อมูลถูกต้องและปลอดภัยในการจัดเก็บ เช่น</w:t>
      </w:r>
      <w:r w:rsidR="00382B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การหมั่นตรวจสอบความผิดปกติของระบบ</w:t>
      </w:r>
      <w:r w:rsidR="00382B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ร่วมกับการใช้ไฟล์</w:t>
      </w:r>
      <w:proofErr w:type="spellStart"/>
      <w:r w:rsidRPr="006263AD">
        <w:rPr>
          <w:rFonts w:ascii="TH SarabunPSK" w:hAnsi="TH SarabunPSK" w:cs="TH SarabunPSK"/>
          <w:sz w:val="32"/>
          <w:szCs w:val="32"/>
          <w:cs/>
        </w:rPr>
        <w:t>วอลล์</w:t>
      </w:r>
      <w:proofErr w:type="spellEnd"/>
      <w:r w:rsidRPr="006263AD">
        <w:rPr>
          <w:rFonts w:ascii="TH SarabunPSK" w:hAnsi="TH SarabunPSK" w:cs="TH SarabunPSK"/>
          <w:sz w:val="32"/>
          <w:szCs w:val="32"/>
          <w:cs/>
        </w:rPr>
        <w:t xml:space="preserve"> เพื่อลดหน้าที่ของผู้ดูแลระบบให้แคบลง ดูแลปัญหาได้ทั่วถึง และช่วยลดปัญหาจากการเจาะระบบในระดับหนึ่ง</w:t>
      </w:r>
    </w:p>
    <w:p w:rsidR="00157345" w:rsidRPr="006263AD" w:rsidRDefault="00157345" w:rsidP="00382BF7">
      <w:pPr>
        <w:pStyle w:val="ListParagraph"/>
        <w:numPr>
          <w:ilvl w:val="0"/>
          <w:numId w:val="42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การเปิดเผยข้อมูลในระบบสารสนเทศ</w:t>
      </w:r>
      <w:r w:rsidR="00382B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2BF7">
        <w:rPr>
          <w:rFonts w:ascii="TH SarabunPSK" w:hAnsi="TH SarabunPSK" w:cs="TH SarabunPSK"/>
          <w:sz w:val="32"/>
          <w:szCs w:val="32"/>
          <w:cs/>
        </w:rPr>
        <w:t>จะต้องปฏิบัติตามขั้นตอนของการอนุญาต</w:t>
      </w:r>
      <w:r w:rsidRPr="006263AD">
        <w:rPr>
          <w:rFonts w:ascii="TH SarabunPSK" w:hAnsi="TH SarabunPSK" w:cs="TH SarabunPSK"/>
          <w:sz w:val="32"/>
          <w:szCs w:val="32"/>
          <w:cs/>
        </w:rPr>
        <w:t>ใช้ข้อมูลเพื่อการวิจัยทางการแพทย์ การประเมินการดูแลสุขภาพ และการตรวจสอบจากสาธารณชน ทั้งนี้การเปิดเผยจะต้องไม่ละเมิดสิทธิ</w:t>
      </w:r>
      <w:r w:rsidR="00382BF7">
        <w:rPr>
          <w:rFonts w:ascii="TH SarabunPSK" w:hAnsi="TH SarabunPSK" w:cs="TH SarabunPSK" w:hint="cs"/>
          <w:sz w:val="32"/>
          <w:szCs w:val="32"/>
          <w:cs/>
        </w:rPr>
        <w:t>์</w:t>
      </w:r>
      <w:r w:rsidRPr="006263AD">
        <w:rPr>
          <w:rFonts w:ascii="TH SarabunPSK" w:hAnsi="TH SarabunPSK" w:cs="TH SarabunPSK"/>
          <w:sz w:val="32"/>
          <w:szCs w:val="32"/>
          <w:cs/>
        </w:rPr>
        <w:t>ส่วนบุคคล</w:t>
      </w:r>
    </w:p>
    <w:p w:rsidR="00157345" w:rsidRPr="002129D2" w:rsidRDefault="00157345" w:rsidP="00027051">
      <w:pPr>
        <w:ind w:firstLine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382BF7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129D2">
        <w:rPr>
          <w:rFonts w:ascii="TH SarabunPSK" w:hAnsi="TH SarabunPSK" w:cs="TH SarabunPSK"/>
          <w:sz w:val="32"/>
          <w:szCs w:val="32"/>
          <w:cs/>
        </w:rPr>
        <w:t>นโยบายการปฏิบัติของผู้ใช้สารสนเทศ องค์การควรมีกรรมการพิจารณากำหนดขอบเขตของการเข้าถึงและการใช้ข้อมูลในระบบสารสนเทศส่วนต่าง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29D2">
        <w:rPr>
          <w:rFonts w:ascii="TH SarabunPSK" w:hAnsi="TH SarabunPSK" w:cs="TH SarabunPSK"/>
          <w:sz w:val="32"/>
          <w:szCs w:val="32"/>
          <w:cs/>
        </w:rPr>
        <w:t>ๆ ขององค์การ ดังนั้นควรมีการเตรียมความรู้และความเข้าใจของบุคลากรทางสุขภาพเพื่อป้องกันการเกิดปัญหาจริยธรรมดังนี้</w:t>
      </w:r>
    </w:p>
    <w:p w:rsidR="00157345" w:rsidRDefault="00157345" w:rsidP="00382BF7">
      <w:pPr>
        <w:pStyle w:val="ListParagraph"/>
        <w:numPr>
          <w:ilvl w:val="0"/>
          <w:numId w:val="43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ความสำคัญในการรักษาความลับของข้อมูลส่วนบุคคลของผู้ป</w:t>
      </w:r>
      <w:r w:rsidR="00382BF7">
        <w:rPr>
          <w:rFonts w:ascii="TH SarabunPSK" w:hAnsi="TH SarabunPSK" w:cs="TH SarabunPSK" w:hint="cs"/>
          <w:sz w:val="32"/>
          <w:szCs w:val="32"/>
          <w:cs/>
        </w:rPr>
        <w:t>่</w:t>
      </w:r>
      <w:r w:rsidRPr="006263AD">
        <w:rPr>
          <w:rFonts w:ascii="TH SarabunPSK" w:hAnsi="TH SarabunPSK" w:cs="TH SarabunPSK"/>
          <w:sz w:val="32"/>
          <w:szCs w:val="32"/>
          <w:cs/>
        </w:rPr>
        <w:t>วย</w:t>
      </w:r>
      <w:r w:rsidR="00382B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และกระบวนการการรักษาพยาบาลที่ผู้ป่วยได้รับ</w:t>
      </w:r>
      <w:r w:rsidR="00382B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3AD">
        <w:rPr>
          <w:rFonts w:ascii="TH SarabunPSK" w:hAnsi="TH SarabunPSK" w:cs="TH SarabunPSK"/>
          <w:sz w:val="32"/>
          <w:szCs w:val="32"/>
          <w:cs/>
        </w:rPr>
        <w:t>เก็บบันทึกไว้ในคอมพิวเตอร์ โดยบุคลากรทางสุขภาพที่มีสิทธิ์ใช้ข้อมูลในระบบสารสนเทศ ต้องระมัดระวังไม่ให้ข้อมูลเกิดการรั่วไหล ถูกดัดแปลง หรือถูกทำลายจากผู้อื่น เช่นการไม่ให้รหัสผ่านของตนกับผู้อื่น การไม่เปิดเครื่องคอมพิวเตอร์ทิ้งไว้ภายหลังจากการลงบันทึกเข้าสู่ระบบ</w:t>
      </w:r>
    </w:p>
    <w:p w:rsidR="00157345" w:rsidRDefault="00382BF7" w:rsidP="00382BF7">
      <w:pPr>
        <w:pStyle w:val="ListParagraph"/>
        <w:numPr>
          <w:ilvl w:val="0"/>
          <w:numId w:val="43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ความรู้เกี่ยวกับก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 w:rsidR="00157345" w:rsidRPr="006263AD">
        <w:rPr>
          <w:rFonts w:ascii="TH SarabunPSK" w:hAnsi="TH SarabunPSK" w:cs="TH SarabunPSK"/>
          <w:sz w:val="32"/>
          <w:szCs w:val="32"/>
          <w:cs/>
        </w:rPr>
        <w:t>หมายด้านการจัดการข้อมูลสารสนเทศ ซึ่งในปัจจุบันพบว่ายังไม่มีไม่เพียงพอ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345" w:rsidRPr="006263AD">
        <w:rPr>
          <w:rFonts w:ascii="TH SarabunPSK" w:hAnsi="TH SarabunPSK" w:cs="TH SarabunPSK"/>
          <w:sz w:val="32"/>
          <w:szCs w:val="32"/>
          <w:cs/>
        </w:rPr>
        <w:t>และไม่ทันสมัยตามเทคโนโลยีที่พัฒนาไปข้างหน้าอย่างรวดเร็วมาก</w:t>
      </w:r>
    </w:p>
    <w:p w:rsidR="00157345" w:rsidRDefault="00157345" w:rsidP="00382BF7">
      <w:pPr>
        <w:pStyle w:val="ListParagraph"/>
        <w:numPr>
          <w:ilvl w:val="0"/>
          <w:numId w:val="43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การตระหนักถึงการบริการที่เน้นผู้ป่วยเป็นศูนย์กลาง มากกว่าการทำหน้าที่เพื่อตอบสนองงานในระบบสารสนเทศทางคอมพิวเตอร์</w:t>
      </w:r>
    </w:p>
    <w:p w:rsidR="00157345" w:rsidRDefault="00157345" w:rsidP="00382BF7">
      <w:pPr>
        <w:pStyle w:val="ListParagraph"/>
        <w:numPr>
          <w:ilvl w:val="0"/>
          <w:numId w:val="43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6263AD">
        <w:rPr>
          <w:rFonts w:ascii="TH SarabunPSK" w:hAnsi="TH SarabunPSK" w:cs="TH SarabunPSK"/>
          <w:sz w:val="32"/>
          <w:szCs w:val="32"/>
          <w:cs/>
        </w:rPr>
        <w:t>แนวทางการสร้างมาตรการควบคุมการเรียกใช้ข้อมูลสารสนเทศโรงพยาบาล(</w:t>
      </w:r>
      <w:r w:rsidRPr="006263AD">
        <w:rPr>
          <w:rFonts w:ascii="TH SarabunPSK" w:hAnsi="TH SarabunPSK" w:cs="TH SarabunPSK"/>
          <w:sz w:val="32"/>
          <w:szCs w:val="32"/>
        </w:rPr>
        <w:t xml:space="preserve">HIS) </w:t>
      </w:r>
      <w:r w:rsidRPr="006263AD">
        <w:rPr>
          <w:rFonts w:ascii="TH SarabunPSK" w:hAnsi="TH SarabunPSK" w:cs="TH SarabunPSK"/>
          <w:sz w:val="32"/>
          <w:szCs w:val="32"/>
          <w:cs/>
        </w:rPr>
        <w:t>โดยให้ใช้เฉพาะผู้มีสิทธิ์</w:t>
      </w:r>
    </w:p>
    <w:p w:rsidR="00382BF7" w:rsidRDefault="00382BF7" w:rsidP="00382BF7">
      <w:pPr>
        <w:pStyle w:val="ListParagraph"/>
        <w:numPr>
          <w:ilvl w:val="0"/>
          <w:numId w:val="43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ติดตามปัญหาเกี่ยวกับประเด็นทางก</w:t>
      </w:r>
      <w:r>
        <w:rPr>
          <w:rFonts w:ascii="TH SarabunPSK" w:hAnsi="TH SarabunPSK" w:cs="TH SarabunPSK" w:hint="cs"/>
          <w:sz w:val="32"/>
          <w:szCs w:val="32"/>
          <w:cs/>
        </w:rPr>
        <w:t>ฎ</w:t>
      </w:r>
      <w:r w:rsidR="00157345" w:rsidRPr="006263AD">
        <w:rPr>
          <w:rFonts w:ascii="TH SarabunPSK" w:hAnsi="TH SarabunPSK" w:cs="TH SarabunPSK"/>
          <w:sz w:val="32"/>
          <w:szCs w:val="32"/>
          <w:cs/>
        </w:rPr>
        <w:t>หมายและจริยธรรม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7345" w:rsidRPr="006263AD">
        <w:rPr>
          <w:rFonts w:ascii="TH SarabunPSK" w:hAnsi="TH SarabunPSK" w:cs="TH SarabunPSK"/>
          <w:sz w:val="32"/>
          <w:szCs w:val="32"/>
          <w:cs/>
        </w:rPr>
        <w:t>เกี่ยวกับสารสนเทศในการบริการสุขภาพ</w:t>
      </w:r>
    </w:p>
    <w:p w:rsidR="00027051" w:rsidRPr="00027051" w:rsidRDefault="00027051" w:rsidP="00BC1BDD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57345" w:rsidRPr="0025359C" w:rsidRDefault="00157345" w:rsidP="00157345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25359C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25359C">
        <w:rPr>
          <w:rFonts w:ascii="TH SarabunPSK" w:hAnsi="TH SarabunPSK" w:cs="TH SarabunPSK"/>
          <w:b/>
          <w:bCs/>
          <w:sz w:val="36"/>
          <w:szCs w:val="36"/>
          <w:cs/>
        </w:rPr>
        <w:t>ก</w:t>
      </w:r>
      <w:r w:rsidRPr="0025359C">
        <w:rPr>
          <w:rFonts w:ascii="TH SarabunPSK" w:hAnsi="TH SarabunPSK" w:cs="TH SarabunPSK" w:hint="cs"/>
          <w:b/>
          <w:bCs/>
          <w:sz w:val="36"/>
          <w:szCs w:val="36"/>
          <w:cs/>
        </w:rPr>
        <w:t>ฎ</w:t>
      </w:r>
      <w:r w:rsidRPr="0025359C">
        <w:rPr>
          <w:rFonts w:ascii="TH SarabunPSK" w:hAnsi="TH SarabunPSK" w:cs="TH SarabunPSK"/>
          <w:b/>
          <w:bCs/>
          <w:sz w:val="36"/>
          <w:szCs w:val="36"/>
          <w:cs/>
        </w:rPr>
        <w:t>หมายที่เกี่ยวข้องกับเทคโนโลยีสารสนเทศ</w:t>
      </w:r>
    </w:p>
    <w:p w:rsidR="00157345" w:rsidRPr="004C549C" w:rsidRDefault="00157345" w:rsidP="0015734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C549C">
        <w:rPr>
          <w:rFonts w:ascii="TH SarabunPSK" w:hAnsi="TH SarabunPSK" w:cs="TH SarabunPSK"/>
          <w:sz w:val="32"/>
          <w:szCs w:val="32"/>
          <w:cs/>
        </w:rPr>
        <w:t>ถึงแม้ว่าในปัจจุบัน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C549C">
        <w:rPr>
          <w:rFonts w:ascii="TH SarabunPSK" w:hAnsi="TH SarabunPSK" w:cs="TH SarabunPSK"/>
          <w:sz w:val="32"/>
          <w:szCs w:val="32"/>
          <w:cs/>
        </w:rPr>
        <w:t>บางประเทศที่พัฒนาแล้วจะมีกฎหมายควบคุมสื่ออินเทอร์เน็ต ก็ยังไม่สามารถควบคุมภัยล่อลวงต่าง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C549C">
        <w:rPr>
          <w:rFonts w:ascii="TH SarabunPSK" w:hAnsi="TH SarabunPSK" w:cs="TH SarabunPSK"/>
          <w:sz w:val="32"/>
          <w:szCs w:val="32"/>
          <w:cs/>
        </w:rPr>
        <w:t>ๆ จากสื่ออินเทอร์เน็ตได้อย่างมีประสิทธิภาพอย่างเด็ดขาดเต็มที่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C549C">
        <w:rPr>
          <w:rFonts w:ascii="TH SarabunPSK" w:hAnsi="TH SarabunPSK" w:cs="TH SarabunPSK"/>
          <w:sz w:val="32"/>
          <w:szCs w:val="32"/>
          <w:cs/>
        </w:rPr>
        <w:t>โดยเฉพาะควบคุมดูแลการเผยแพร่ข้อมูลข่าวสารบนสื่ออินเทอร์เน็ตนั้นก็ยังเป็นปัญหา โดยเฉพาะการเผยแพร่สื่อสารลามกหรือบ่อนการพนัน ซึ่งปัญหาดังกล่าว นอกจากจะเกี่ยวข้องกับสิทธิส่วนบุคคลในการเข้าถึงข้อมูล การก้าวก่ายสิทธิ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4C549C">
        <w:rPr>
          <w:rFonts w:ascii="TH SarabunPSK" w:hAnsi="TH SarabunPSK" w:cs="TH SarabunPSK"/>
          <w:sz w:val="32"/>
          <w:szCs w:val="32"/>
          <w:cs/>
        </w:rPr>
        <w:t>เสรีภาพในการแสดงออก ซึ่งเป็นสิทธิ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4C549C">
        <w:rPr>
          <w:rFonts w:ascii="TH SarabunPSK" w:hAnsi="TH SarabunPSK" w:cs="TH SarabunPSK"/>
          <w:sz w:val="32"/>
          <w:szCs w:val="32"/>
          <w:cs/>
        </w:rPr>
        <w:t>พื้นฐานของประชาชน ยังอาจจะขัดต่อกฎหมายรัฐธรรมนูญของประเทศอีกด้วย อีกทั้งลักษณะพิเศษของข้อมูลต่าง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549C">
        <w:rPr>
          <w:rFonts w:ascii="TH SarabunPSK" w:hAnsi="TH SarabunPSK" w:cs="TH SarabunPSK"/>
          <w:sz w:val="32"/>
          <w:szCs w:val="32"/>
          <w:cs/>
        </w:rPr>
        <w:t>ๆ ที่</w:t>
      </w:r>
      <w:r>
        <w:rPr>
          <w:rFonts w:ascii="TH SarabunPSK" w:hAnsi="TH SarabunPSK" w:cs="TH SarabunPSK"/>
          <w:sz w:val="32"/>
          <w:szCs w:val="32"/>
          <w:cs/>
        </w:rPr>
        <w:t xml:space="preserve">อยู่ในเครือข่ายอินเทอร์เน็ต </w:t>
      </w:r>
      <w:r w:rsidRPr="004C549C">
        <w:rPr>
          <w:rFonts w:ascii="TH SarabunPSK" w:hAnsi="TH SarabunPSK" w:cs="TH SarabunPSK"/>
          <w:sz w:val="32"/>
          <w:szCs w:val="32"/>
          <w:cs/>
        </w:rPr>
        <w:t>เป็นเครือข่ายที่มีลักษณะเป็นใยแมงมุม ซึ่งระบบกระจายความรับผิดชอบไม่มีศูนย์กลางของระบบ และเป็นเครือข่ายข้อมูลระดับโลกยากต่อการควบคุม และเป็นสื่อที่ไม่มีตัวตนหรือแหล่งที่มาที่ชัดเจน ทั้งผู้ส่งข้อมูล หรือผู้รับข้อมูล ดังนั้นกฎหมายที่จะมากำกับดูแล หรือควบคุมสื่ออินเทอร์เน็ต จะต้องเป็นกฎหมายลักษณะพิเศษ เป็นที่ยอมรับในระดับสากล แต่ความแตกต่างในระบบการเมือง สังคม และวัฒนธรรม ใน</w:t>
      </w:r>
      <w:r>
        <w:rPr>
          <w:rFonts w:ascii="TH SarabunPSK" w:hAnsi="TH SarabunPSK" w:cs="TH SarabunPSK"/>
          <w:sz w:val="32"/>
          <w:szCs w:val="32"/>
          <w:cs/>
        </w:rPr>
        <w:t xml:space="preserve">แต่ละประเทศยังเป็นปัญหาอุปสรรค </w:t>
      </w:r>
      <w:r w:rsidRPr="004C549C">
        <w:rPr>
          <w:rFonts w:ascii="TH SarabunPSK" w:hAnsi="TH SarabunPSK" w:cs="TH SarabunPSK"/>
          <w:sz w:val="32"/>
          <w:szCs w:val="32"/>
          <w:cs/>
        </w:rPr>
        <w:t>ในการร่างกฎหมายดังกล่าว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549C">
        <w:rPr>
          <w:rFonts w:ascii="TH SarabunPSK" w:hAnsi="TH SarabunPSK" w:cs="TH SarabunPSK"/>
          <w:sz w:val="32"/>
          <w:szCs w:val="32"/>
          <w:cs/>
        </w:rPr>
        <w:t>ซึ่งปัจจุบันยังไม่ปรากฏผลเป็นกฎหมายยังคงอยู่ในระยะที่กำลังสร้างกฎเกณฑ์กติกาขึ้นมา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549C">
        <w:rPr>
          <w:rFonts w:ascii="TH SarabunPSK" w:hAnsi="TH SarabunPSK" w:cs="TH SarabunPSK"/>
          <w:sz w:val="32"/>
          <w:szCs w:val="32"/>
          <w:cs/>
        </w:rPr>
        <w:t>กำกับบริการอินเทอร์เน็ต ปัจจุบันประเทศไทยมีการร่างกฎหมายที่เกี่ยวข้องกับระบบสารสนเทศ การทำธุรกรรมอิเล็กทรอนิกส์ และการใช้เทคโนโลยีสารสนเทศและการสื่อสารหลายฉบับด้วยกัน แต่ที่เกี่ยวข้องกับผู้ใช้ระบบสารสนเทศ เทคโนโลยีสารสนเทศและการสื่อสารโดยทั่วไป ได้แก่</w:t>
      </w:r>
    </w:p>
    <w:p w:rsidR="00157345" w:rsidRPr="005A4BCC" w:rsidRDefault="00157345" w:rsidP="005A4BCC">
      <w:pPr>
        <w:pStyle w:val="ListParagraph"/>
        <w:numPr>
          <w:ilvl w:val="0"/>
          <w:numId w:val="4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พระราชบัญญัติลิขสิทธิ์ พ.ศ.2537 </w:t>
      </w:r>
      <w:r w:rsidRPr="005A4BCC">
        <w:rPr>
          <w:rFonts w:ascii="TH SarabunPSK" w:hAnsi="TH SarabunPSK" w:cs="TH SarabunPSK"/>
          <w:sz w:val="32"/>
          <w:szCs w:val="32"/>
          <w:cs/>
        </w:rPr>
        <w:t>เป็นกฎหมายลิขสิทธิ์ของประเทศไทย ให้ความคุ้มครองแก่งานที่ทำเสร็จแล้วทุกงาน โดยไม่จำเป็นที่จะต้องแสดงการสงวนลิขสิทธิ์ หรือดำเนินการจดทะเบียนลิขสิทธิ์งานนั้น เป็นการให้ความคุ้มครองโดยอัตโนมัติ และมีบทลงโทษกรณีที่เกิดการละเมิดลิขสิทธิ์</w:t>
      </w:r>
      <w:r w:rsidRPr="005A4BCC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5A4BCC">
        <w:rPr>
          <w:rFonts w:ascii="TH SarabunPSK" w:hAnsi="TH SarabunPSK" w:cs="TH SarabunPSK"/>
          <w:sz w:val="32"/>
          <w:szCs w:val="32"/>
          <w:cs/>
        </w:rPr>
        <w:t>พรรณี</w:t>
      </w:r>
      <w:proofErr w:type="spellEnd"/>
      <w:r w:rsidRPr="005A4BCC">
        <w:rPr>
          <w:rFonts w:ascii="TH SarabunPSK" w:hAnsi="TH SarabunPSK" w:cs="TH SarabunPSK"/>
          <w:sz w:val="32"/>
          <w:szCs w:val="32"/>
          <w:cs/>
        </w:rPr>
        <w:t xml:space="preserve"> สวนเพลง</w:t>
      </w:r>
      <w:r w:rsidRPr="005A4BCC">
        <w:rPr>
          <w:rFonts w:ascii="TH SarabunPSK" w:hAnsi="TH SarabunPSK" w:cs="TH SarabunPSK"/>
          <w:sz w:val="32"/>
          <w:szCs w:val="32"/>
        </w:rPr>
        <w:t xml:space="preserve">, 2555) </w:t>
      </w:r>
      <w:r w:rsidRPr="005A4BCC">
        <w:rPr>
          <w:rFonts w:ascii="TH SarabunPSK" w:hAnsi="TH SarabunPSK" w:cs="TH SarabunPSK" w:hint="cs"/>
          <w:sz w:val="32"/>
          <w:szCs w:val="32"/>
          <w:cs/>
        </w:rPr>
        <w:t>เช่น ซอฟท์แวร์ที่พัฒนาเพื่อการจัดการข้อมูลและการให้บริการสุขภาพ เป็นต้น</w:t>
      </w:r>
    </w:p>
    <w:p w:rsidR="00157345" w:rsidRPr="005A4BCC" w:rsidRDefault="00157345" w:rsidP="005A4BCC">
      <w:pPr>
        <w:pStyle w:val="ListParagraph"/>
        <w:numPr>
          <w:ilvl w:val="0"/>
          <w:numId w:val="4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พระราชบัญญัติว่าด้วยธุรกรรมอิเล็กทรอนิกส์ พ.ศ.2544</w:t>
      </w:r>
      <w:r w:rsidRPr="005A4BCC">
        <w:rPr>
          <w:rFonts w:ascii="TH SarabunPSK" w:hAnsi="TH SarabunPSK" w:cs="TH SarabunPSK"/>
          <w:sz w:val="32"/>
          <w:szCs w:val="32"/>
          <w:cs/>
        </w:rPr>
        <w:t xml:space="preserve"> และมีแก้ไขเพิ่มเติม พ.ศ. 2551 โดยที่กฎหมายฉบับนี้มุ่งเน้นการกำหนดให้ผลทางกฎหมายของข้อมูลอิเล็กทรอนิกส์ มีผลเทียบเท่ากับข้อมูลในรูปแบบกระดาษ (</w:t>
      </w:r>
      <w:r w:rsidRPr="005A4BCC">
        <w:rPr>
          <w:rFonts w:ascii="TH SarabunPSK" w:hAnsi="TH SarabunPSK" w:cs="TH SarabunPSK"/>
          <w:sz w:val="32"/>
          <w:szCs w:val="32"/>
        </w:rPr>
        <w:t xml:space="preserve">Functional –equivalent Approach) </w:t>
      </w:r>
      <w:r w:rsidRPr="005A4BCC">
        <w:rPr>
          <w:rFonts w:ascii="TH SarabunPSK" w:hAnsi="TH SarabunPSK" w:cs="TH SarabunPSK"/>
          <w:sz w:val="32"/>
          <w:szCs w:val="32"/>
          <w:cs/>
        </w:rPr>
        <w:t>ความเป็นกลางทางเทคโนโลยีหรือความเป็นกลางของสื่อ (</w:t>
      </w:r>
      <w:r w:rsidRPr="005A4BCC">
        <w:rPr>
          <w:rFonts w:ascii="TH SarabunPSK" w:hAnsi="TH SarabunPSK" w:cs="TH SarabunPSK"/>
          <w:sz w:val="32"/>
          <w:szCs w:val="32"/>
        </w:rPr>
        <w:t xml:space="preserve">Technology Neutrality/Media Neutrality) </w:t>
      </w:r>
      <w:r w:rsidRPr="005A4BCC">
        <w:rPr>
          <w:rFonts w:ascii="TH SarabunPSK" w:hAnsi="TH SarabunPSK" w:cs="TH SarabunPSK"/>
          <w:sz w:val="32"/>
          <w:szCs w:val="32"/>
          <w:cs/>
        </w:rPr>
        <w:t>รวมไปถึงความศักดิ์สิทธิ์ในการแสดงเจตนา (</w:t>
      </w:r>
      <w:r w:rsidRPr="005A4BCC">
        <w:rPr>
          <w:rFonts w:ascii="TH SarabunPSK" w:hAnsi="TH SarabunPSK" w:cs="TH SarabunPSK"/>
          <w:sz w:val="32"/>
          <w:szCs w:val="32"/>
        </w:rPr>
        <w:t xml:space="preserve">Party Autonomy) </w:t>
      </w:r>
      <w:r w:rsidRPr="005A4BCC">
        <w:rPr>
          <w:rFonts w:ascii="TH SarabunPSK" w:hAnsi="TH SarabunPSK" w:cs="TH SarabunPSK"/>
          <w:sz w:val="32"/>
          <w:szCs w:val="32"/>
          <w:cs/>
        </w:rPr>
        <w:t>โดยกฎหมายฉบับนี้จะเข้ามามีผลในการบังคับใช้ควบคู่ไปกับกฎหมายฉบับอื่นที่มีอยู่แล้ว มิได้เข้ามาแทนที่การบังคับใช้กฎหมายฉบับอื่น</w:t>
      </w:r>
      <w:r w:rsidRPr="005A4BCC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5A4BCC">
        <w:rPr>
          <w:rFonts w:ascii="TH SarabunPSK" w:hAnsi="TH SarabunPSK" w:cs="TH SarabunPSK"/>
          <w:sz w:val="32"/>
          <w:szCs w:val="32"/>
          <w:cs/>
        </w:rPr>
        <w:t>พรรณี</w:t>
      </w:r>
      <w:proofErr w:type="spellEnd"/>
      <w:r w:rsidRPr="005A4BCC">
        <w:rPr>
          <w:rFonts w:ascii="TH SarabunPSK" w:hAnsi="TH SarabunPSK" w:cs="TH SarabunPSK"/>
          <w:sz w:val="32"/>
          <w:szCs w:val="32"/>
          <w:cs/>
        </w:rPr>
        <w:t xml:space="preserve"> สวนเพลง</w:t>
      </w:r>
      <w:r w:rsidRPr="005A4BCC">
        <w:rPr>
          <w:rFonts w:ascii="TH SarabunPSK" w:hAnsi="TH SarabunPSK" w:cs="TH SarabunPSK"/>
          <w:sz w:val="32"/>
          <w:szCs w:val="32"/>
        </w:rPr>
        <w:t>, 2555)</w:t>
      </w:r>
    </w:p>
    <w:p w:rsidR="00157345" w:rsidRPr="005A4BCC" w:rsidRDefault="00157345" w:rsidP="005A4BCC">
      <w:pPr>
        <w:pStyle w:val="ListParagraph"/>
        <w:numPr>
          <w:ilvl w:val="0"/>
          <w:numId w:val="4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>พระราชบัญญัติว่าด้วยการกระทำความผิดเกี่ยวกับคอมพิวเตอร์</w:t>
      </w:r>
      <w:r w:rsidRPr="005A4BCC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5A4B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ฉบับที่ </w:t>
      </w:r>
      <w:r w:rsidRPr="005A4BCC">
        <w:rPr>
          <w:rFonts w:ascii="TH SarabunPSK" w:hAnsi="TH SarabunPSK" w:cs="TH SarabunPSK"/>
          <w:b/>
          <w:bCs/>
          <w:sz w:val="32"/>
          <w:szCs w:val="32"/>
        </w:rPr>
        <w:t>2)</w:t>
      </w: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25</w:t>
      </w:r>
      <w:r w:rsidRPr="005A4BCC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5A4BCC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5A4B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A4BCC">
        <w:rPr>
          <w:rFonts w:ascii="TH SarabunPSK" w:hAnsi="TH SarabunPSK" w:cs="TH SarabunPSK" w:hint="cs"/>
          <w:sz w:val="32"/>
          <w:szCs w:val="32"/>
          <w:cs/>
        </w:rPr>
        <w:t>ฉบับแรกออกในปี พ</w:t>
      </w:r>
      <w:r w:rsidRPr="005A4BCC">
        <w:rPr>
          <w:rFonts w:ascii="TH SarabunPSK" w:hAnsi="TH SarabunPSK" w:cs="TH SarabunPSK"/>
          <w:sz w:val="32"/>
          <w:szCs w:val="32"/>
        </w:rPr>
        <w:t>.</w:t>
      </w:r>
      <w:r w:rsidRPr="005A4BCC">
        <w:rPr>
          <w:rFonts w:ascii="TH SarabunPSK" w:hAnsi="TH SarabunPSK" w:cs="TH SarabunPSK" w:hint="cs"/>
          <w:sz w:val="32"/>
          <w:szCs w:val="32"/>
          <w:cs/>
        </w:rPr>
        <w:t>ศ</w:t>
      </w:r>
      <w:r w:rsidRPr="005A4BCC">
        <w:rPr>
          <w:rFonts w:ascii="TH SarabunPSK" w:hAnsi="TH SarabunPSK" w:cs="TH SarabunPSK"/>
          <w:sz w:val="32"/>
          <w:szCs w:val="32"/>
        </w:rPr>
        <w:t xml:space="preserve">. 2550 </w:t>
      </w:r>
      <w:r w:rsidRPr="005A4BCC">
        <w:rPr>
          <w:rFonts w:ascii="TH SarabunPSK" w:hAnsi="TH SarabunPSK" w:cs="TH SarabunPSK" w:hint="cs"/>
          <w:sz w:val="32"/>
          <w:szCs w:val="32"/>
          <w:cs/>
        </w:rPr>
        <w:t xml:space="preserve">ซึ่งฉบับที่ </w:t>
      </w:r>
      <w:r w:rsidRPr="005A4BCC">
        <w:rPr>
          <w:rFonts w:ascii="TH SarabunPSK" w:hAnsi="TH SarabunPSK" w:cs="TH SarabunPSK"/>
          <w:sz w:val="32"/>
          <w:szCs w:val="32"/>
        </w:rPr>
        <w:t>2</w:t>
      </w:r>
      <w:r w:rsidRPr="005A4BCC">
        <w:rPr>
          <w:rFonts w:ascii="TH SarabunPSK" w:hAnsi="TH SarabunPSK" w:cs="TH SarabunPSK" w:hint="cs"/>
          <w:sz w:val="32"/>
          <w:szCs w:val="32"/>
          <w:cs/>
        </w:rPr>
        <w:t xml:space="preserve"> นี้ ได้มีการแก้ไขในรายละเอียดว่า การกระทำใดถือเป็นความผิดบ้าง พร้อมทั้งปรับบทลงโทษในกรณีต่าง ๆ ครอบคลุมระบบคอมพิวเตอร์ส่วนบุคคล ระบบอินเทอร์เน็ต </w:t>
      </w:r>
      <w:r w:rsidRPr="005A4BCC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และสื่อสังคมออนไลน์ต่าง ๆ การกระทำที่ถือเป็นความผิดตามกฎหมายฉบับนี้ สาระสำคัญแบบย่อ ๆ สรุปได้ดังนี้ </w:t>
      </w:r>
      <w:r w:rsidRPr="005A4BCC">
        <w:rPr>
          <w:rFonts w:ascii="TH SarabunPSK" w:hAnsi="TH SarabunPSK" w:cs="TH SarabunPSK"/>
          <w:sz w:val="32"/>
          <w:szCs w:val="32"/>
        </w:rPr>
        <w:t>(</w:t>
      </w:r>
      <w:r w:rsidRPr="005A4BCC">
        <w:rPr>
          <w:rFonts w:ascii="TH SarabunPSK" w:hAnsi="TH SarabunPSK" w:cs="TH SarabunPSK"/>
          <w:sz w:val="32"/>
          <w:szCs w:val="32"/>
          <w:cs/>
        </w:rPr>
        <w:t>วศิน เพิ่มทรัพย์</w:t>
      </w:r>
      <w:r w:rsidRPr="005A4BCC">
        <w:rPr>
          <w:rFonts w:ascii="TH SarabunPSK" w:hAnsi="TH SarabunPSK" w:cs="TH SarabunPSK"/>
          <w:sz w:val="32"/>
          <w:szCs w:val="32"/>
        </w:rPr>
        <w:t>, 2561)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</w:rPr>
        <w:t>การเข้าถึงระบบหรือข้อมูลคอมพิวเตอร์ที่มีมาตรการป้องกันเอาไว้โดยไม่ได้รับอนุญาต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การทำลายหรือแก้ไขข้อมูลคอมพิวเตอร์ของผู้อื่น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การระงับ ชะลอ ขัดขวาง รบกวน ระบบของผู้อื่น จนไม่สามารถทำงานตามปกติ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การนำข้อมูลที่บิดเบือน หรือปลอม เข้าสู่ระบบคอมพิวเตอร์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การนำข้อมูลเท็จที่อาจทำให้เกิดความเสียหายต่อความมั่นคงของประเทศ ความปลอดภัยของประชาชน หรือโครงสร้างพื้นฐานอันเป็นประโยชน์สาธารณะ หรือทำให้เกิดความตื่นตระหนกแก่ประชาชนทั่วไป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การนำเข้าข้อมูลที่กระทบถึงความมั่นคงแห่งราชอาณาจักร การก่อการร้าย</w:t>
      </w:r>
    </w:p>
    <w:p w:rsidR="00157345" w:rsidRPr="000358B8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7)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การส่งต่อข้อมูลที่เป็นความผิด เช่น การกด </w:t>
      </w:r>
      <w:r>
        <w:rPr>
          <w:rFonts w:ascii="TH SarabunPSK" w:hAnsi="TH SarabunPSK" w:cs="TH SarabunPSK"/>
          <w:sz w:val="32"/>
          <w:szCs w:val="32"/>
        </w:rPr>
        <w:t xml:space="preserve">Share </w:t>
      </w:r>
      <w:r>
        <w:rPr>
          <w:rFonts w:ascii="TH SarabunPSK" w:hAnsi="TH SarabunPSK" w:cs="TH SarabunPSK" w:hint="cs"/>
          <w:sz w:val="32"/>
          <w:szCs w:val="32"/>
          <w:cs/>
        </w:rPr>
        <w:t>ในสื่อออนไลน์ เป็นต้น ถือเป็นการเผยแพร่ ซึ่งหากข้อมูลที่แชร์นั้นมีความผิดหรือกระทบต่อผู้อื่น ผู้แชร์อาจมีความผิดตามไปด้วย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8) </w:t>
      </w:r>
      <w:r>
        <w:rPr>
          <w:rFonts w:ascii="TH SarabunPSK" w:hAnsi="TH SarabunPSK" w:cs="TH SarabunPSK" w:hint="cs"/>
          <w:sz w:val="32"/>
          <w:szCs w:val="32"/>
          <w:cs/>
        </w:rPr>
        <w:t>การแก้ไข เปลี่ยนแปลง ทำให้ระบบทำงานไม่ปกติ ทำให้บาดเจ็บ ทรัพย์สินเสียหาย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การนำภาพลามกอนาจาร เข้าสู่ระบบให้สามารถแชร์สู่ประชาชนคนอื่นได้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การนำภาพตัดต่อ หรือดัดแปลง เข้าสู่ระบบ ซึ่งน่าจะทำให้ผู้อื่นนั้นเสียชื่อเสียง ถูกดูหมิ่น เกลียดชัง 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การนำเสนอภาพเยาวชน ให้มีการปิดบังใบหน้า (เว้นกรณียกย่องเชิดชูเกียรติ)</w:t>
      </w:r>
    </w:p>
    <w:p w:rsidR="00157345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การนำเสนอภาพผู้เสียชีวิต ในลักษณะที่ทำให้ญาติพี่น้องต้องเสียชื่อเสียง ถูกดูหมิ่นเกลียดชัง หรือได้รับความอับอาย</w:t>
      </w:r>
    </w:p>
    <w:p w:rsidR="00157345" w:rsidRPr="00F64BB9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13)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การส่งอี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หรือนำเสนอข้อมูลโดยที่ผู้รับไม่ได้ร้องขอ จะต้องมีช่องทางให้แจ้งยกเลิก </w:t>
      </w:r>
      <w:r>
        <w:rPr>
          <w:rFonts w:ascii="TH SarabunPSK" w:hAnsi="TH SarabunPSK" w:cs="TH SarabunPSK"/>
          <w:sz w:val="32"/>
          <w:szCs w:val="32"/>
        </w:rPr>
        <w:t xml:space="preserve">(Unsubscribe) </w:t>
      </w:r>
      <w:r>
        <w:rPr>
          <w:rFonts w:ascii="TH SarabunPSK" w:hAnsi="TH SarabunPSK" w:cs="TH SarabunPSK" w:hint="cs"/>
          <w:sz w:val="32"/>
          <w:szCs w:val="32"/>
          <w:cs/>
        </w:rPr>
        <w:t>ได้ ไม่เช่นนั้นจะถือเป็นความผิด</w:t>
      </w:r>
    </w:p>
    <w:p w:rsidR="00157345" w:rsidRPr="00F64BB9" w:rsidRDefault="00157345" w:rsidP="00382BF7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14)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ผู้ให้บริการอินเทอร์เน็ต </w:t>
      </w:r>
      <w:r>
        <w:rPr>
          <w:rFonts w:ascii="TH SarabunPSK" w:hAnsi="TH SarabunPSK" w:cs="TH SarabunPSK"/>
          <w:sz w:val="32"/>
          <w:szCs w:val="32"/>
        </w:rPr>
        <w:t xml:space="preserve">(ISP)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จะต้องเก็บข้อมูลจราจรทางคอมพิวเตอร์ </w:t>
      </w:r>
      <w:r>
        <w:rPr>
          <w:rFonts w:ascii="TH SarabunPSK" w:hAnsi="TH SarabunPSK" w:cs="TH SarabunPSK"/>
          <w:sz w:val="32"/>
          <w:szCs w:val="32"/>
        </w:rPr>
        <w:t xml:space="preserve">(Log)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เอาไว้อย่างน้อย </w:t>
      </w:r>
      <w:r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 และกรณีที่จำเป็น อาจสั่งให้ขยายเป็น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</w:p>
    <w:p w:rsidR="00D425FE" w:rsidRDefault="00D425FE" w:rsidP="00935A1C">
      <w:pPr>
        <w:rPr>
          <w:rFonts w:ascii="TH SarabunPSK" w:hAnsi="TH SarabunPSK" w:cs="TH SarabunPSK"/>
          <w:sz w:val="32"/>
          <w:szCs w:val="32"/>
        </w:rPr>
      </w:pPr>
    </w:p>
    <w:p w:rsidR="006B453A" w:rsidRPr="006B453A" w:rsidRDefault="006B453A" w:rsidP="00935A1C">
      <w:pPr>
        <w:rPr>
          <w:rFonts w:ascii="TH SarabunPSK" w:hAnsi="TH SarabunPSK" w:cs="TH SarabunPSK"/>
          <w:b/>
          <w:bCs/>
          <w:sz w:val="36"/>
          <w:szCs w:val="36"/>
        </w:rPr>
      </w:pPr>
      <w:r w:rsidRPr="006B453A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167792" w:rsidRPr="00167792" w:rsidRDefault="006B453A" w:rsidP="001677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67792" w:rsidRPr="00167792">
        <w:rPr>
          <w:rFonts w:ascii="TH SarabunPSK" w:hAnsi="TH SarabunPSK" w:cs="TH SarabunPSK"/>
          <w:sz w:val="32"/>
          <w:szCs w:val="32"/>
          <w:cs/>
        </w:rPr>
        <w:t>กฎหมาย (</w:t>
      </w:r>
      <w:r w:rsidR="00167792" w:rsidRPr="00167792">
        <w:rPr>
          <w:rFonts w:ascii="TH SarabunPSK" w:hAnsi="TH SarabunPSK" w:cs="TH SarabunPSK"/>
          <w:sz w:val="32"/>
          <w:szCs w:val="32"/>
        </w:rPr>
        <w:t xml:space="preserve">Law) </w:t>
      </w:r>
      <w:r w:rsidR="00167792" w:rsidRPr="00167792">
        <w:rPr>
          <w:rFonts w:ascii="TH SarabunPSK" w:hAnsi="TH SarabunPSK" w:cs="TH SarabunPSK"/>
          <w:sz w:val="32"/>
          <w:szCs w:val="32"/>
          <w:cs/>
        </w:rPr>
        <w:t>หมายถึง กฎที่สถาบันหรือผู้มีอำนาจสูงสุดในรัฐตราขึ้น หรือที่เกิดขึ้นจากจารีตประเพณีอันเป็นที่ยอมรับนับถือเพื่อใช้ในการบริหารประเทศ เพื่อใช้บังคับบุคคลให้ปฏิบัติตามหรือเพื่อกำหนดระเบียบแห่งความสัมพันธ์ระหว่างบุคคลหรือระหว่างบุคคลกับรัฐ</w:t>
      </w:r>
    </w:p>
    <w:p w:rsidR="00167792" w:rsidRP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นโยบาย (</w:t>
      </w:r>
      <w:r w:rsidRPr="00167792">
        <w:rPr>
          <w:rFonts w:ascii="TH SarabunPSK" w:hAnsi="TH SarabunPSK" w:cs="TH SarabunPSK"/>
          <w:sz w:val="32"/>
          <w:szCs w:val="32"/>
        </w:rPr>
        <w:t xml:space="preserve">Policy) </w:t>
      </w:r>
      <w:r w:rsidRPr="00167792">
        <w:rPr>
          <w:rFonts w:ascii="TH SarabunPSK" w:hAnsi="TH SarabunPSK" w:cs="TH SarabunPSK"/>
          <w:sz w:val="32"/>
          <w:szCs w:val="32"/>
          <w:cs/>
        </w:rPr>
        <w:t>หมายถึง สิ่งที่อธิบายถึงพฤติกรรมที่สามารถทำได้และไม่ได้ของพนักงานในองค์กร</w:t>
      </w:r>
    </w:p>
    <w:p w:rsidR="00167792" w:rsidRP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จริยธรรม (</w:t>
      </w:r>
      <w:r w:rsidRPr="00167792">
        <w:rPr>
          <w:rFonts w:ascii="TH SarabunPSK" w:hAnsi="TH SarabunPSK" w:cs="TH SarabunPSK"/>
          <w:sz w:val="32"/>
          <w:szCs w:val="32"/>
        </w:rPr>
        <w:t xml:space="preserve">Ethics) </w:t>
      </w:r>
      <w:r w:rsidRPr="00167792">
        <w:rPr>
          <w:rFonts w:ascii="TH SarabunPSK" w:hAnsi="TH SarabunPSK" w:cs="TH SarabunPSK"/>
          <w:sz w:val="32"/>
          <w:szCs w:val="32"/>
          <w:cs/>
        </w:rPr>
        <w:t>หมายถึง หลักของความถูกต้องและไม่ถูกต้องซึ่งถูกใช้เป็นตัวแทนทางศีลธรรมในการปฏิบัติตนของบุคคลใด ๆ</w:t>
      </w:r>
    </w:p>
    <w:p w:rsidR="006B453A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จรรยาบรรณ (</w:t>
      </w:r>
      <w:r w:rsidRPr="00167792">
        <w:rPr>
          <w:rFonts w:ascii="TH SarabunPSK" w:hAnsi="TH SarabunPSK" w:cs="TH SarabunPSK"/>
          <w:sz w:val="32"/>
          <w:szCs w:val="32"/>
        </w:rPr>
        <w:t xml:space="preserve">Code of Conduct </w:t>
      </w:r>
      <w:r w:rsidRPr="00167792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167792">
        <w:rPr>
          <w:rFonts w:ascii="TH SarabunPSK" w:hAnsi="TH SarabunPSK" w:cs="TH SarabunPSK"/>
          <w:sz w:val="32"/>
          <w:szCs w:val="32"/>
        </w:rPr>
        <w:t xml:space="preserve">Code of Ethic) </w:t>
      </w:r>
      <w:r w:rsidRPr="00167792">
        <w:rPr>
          <w:rFonts w:ascii="TH SarabunPSK" w:hAnsi="TH SarabunPSK" w:cs="TH SarabunPSK"/>
          <w:sz w:val="32"/>
          <w:szCs w:val="32"/>
          <w:cs/>
        </w:rPr>
        <w:t>หมายถึง ประมวลความประพฤติที่ผู้ประกอบอาชีพการงานแต่ละอย่างกำหนดขึ้น เพื่อรักษาและส่งเสริมเกียรติคุณชื่อเสียงและฐานะของสมาชิก อาจเขียนเป็นลายลักษณ์อักษรหรือไม่ก็ได้</w:t>
      </w:r>
    </w:p>
    <w:p w:rsid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โดยทั่วไปจริยธรรมที่เกี่ยวข้องกับสังคม</w:t>
      </w:r>
      <w:proofErr w:type="spellStart"/>
      <w:r w:rsidRPr="00167792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167792">
        <w:rPr>
          <w:rFonts w:ascii="TH SarabunPSK" w:hAnsi="TH SarabunPSK" w:cs="TH SarabunPSK"/>
          <w:sz w:val="32"/>
          <w:szCs w:val="32"/>
          <w:cs/>
        </w:rPr>
        <w:t xml:space="preserve"> มักพูดถึงกรอบแนวคิดทางด้านจริยธรรมที่ตั้งอยู่บนพื้นฐาน 4 ประเด็นหลัก 1) ความเป็นส่วนตัว (</w:t>
      </w:r>
      <w:r w:rsidRPr="00167792">
        <w:rPr>
          <w:rFonts w:ascii="TH SarabunPSK" w:hAnsi="TH SarabunPSK" w:cs="TH SarabunPSK"/>
          <w:sz w:val="32"/>
          <w:szCs w:val="32"/>
        </w:rPr>
        <w:t>Information Privacy)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792">
        <w:rPr>
          <w:rFonts w:ascii="TH SarabunPSK" w:hAnsi="TH SarabunPSK" w:cs="TH SarabunPSK"/>
          <w:sz w:val="32"/>
          <w:szCs w:val="32"/>
          <w:cs/>
        </w:rPr>
        <w:t xml:space="preserve">2) ความถูกต้องแม่นยำ </w:t>
      </w:r>
      <w:r w:rsidRPr="00167792">
        <w:rPr>
          <w:rFonts w:ascii="TH SarabunPSK" w:hAnsi="TH SarabunPSK" w:cs="TH SarabunPSK"/>
          <w:sz w:val="32"/>
          <w:szCs w:val="32"/>
          <w:cs/>
        </w:rPr>
        <w:lastRenderedPageBreak/>
        <w:t>(</w:t>
      </w:r>
      <w:r w:rsidRPr="00167792">
        <w:rPr>
          <w:rFonts w:ascii="TH SarabunPSK" w:hAnsi="TH SarabunPSK" w:cs="TH SarabunPSK"/>
          <w:sz w:val="32"/>
          <w:szCs w:val="32"/>
        </w:rPr>
        <w:t>Information Accuracy)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792">
        <w:rPr>
          <w:rFonts w:ascii="TH SarabunPSK" w:hAnsi="TH SarabunPSK" w:cs="TH SarabunPSK"/>
          <w:sz w:val="32"/>
          <w:szCs w:val="32"/>
          <w:cs/>
        </w:rPr>
        <w:t>3) ความเป็นเจ้าของ (</w:t>
      </w:r>
      <w:r w:rsidRPr="00167792">
        <w:rPr>
          <w:rFonts w:ascii="TH SarabunPSK" w:hAnsi="TH SarabunPSK" w:cs="TH SarabunPSK"/>
          <w:sz w:val="32"/>
          <w:szCs w:val="32"/>
        </w:rPr>
        <w:t>Information Property)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167792">
        <w:rPr>
          <w:rFonts w:ascii="TH SarabunPSK" w:hAnsi="TH SarabunPSK" w:cs="TH SarabunPSK"/>
          <w:sz w:val="32"/>
          <w:szCs w:val="32"/>
          <w:cs/>
        </w:rPr>
        <w:t>4) การเข้าถึงข้อมูล (</w:t>
      </w:r>
      <w:r w:rsidRPr="00167792">
        <w:rPr>
          <w:rFonts w:ascii="TH SarabunPSK" w:hAnsi="TH SarabunPSK" w:cs="TH SarabunPSK"/>
          <w:sz w:val="32"/>
          <w:szCs w:val="32"/>
        </w:rPr>
        <w:t>Information Accessibility)</w:t>
      </w:r>
    </w:p>
    <w:p w:rsidR="006B453A" w:rsidRDefault="00167792" w:rsidP="001677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67792">
        <w:rPr>
          <w:rFonts w:ascii="TH SarabunPSK" w:hAnsi="TH SarabunPSK" w:cs="TH SarabunPSK"/>
          <w:sz w:val="32"/>
          <w:szCs w:val="32"/>
          <w:cs/>
        </w:rPr>
        <w:t>ขณะที่การใช้สารสนเทศเพื่อการบริการสุขภาพ ก็จำเป็นต้องคำนึงถึงกฎและจริยธรรม ที่เกี่ยวข้องดังต่อไปนี้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792">
        <w:rPr>
          <w:rFonts w:ascii="TH SarabunPSK" w:hAnsi="TH SarabunPSK" w:cs="TH SarabunPSK"/>
          <w:sz w:val="32"/>
          <w:szCs w:val="32"/>
          <w:cs/>
        </w:rPr>
        <w:t xml:space="preserve">1) กฎเกี่ยวกับขอบเขตในการเก็บรวบรวมข้อมูล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167792">
        <w:rPr>
          <w:rFonts w:ascii="TH SarabunPSK" w:hAnsi="TH SarabunPSK" w:cs="TH SarabunPSK"/>
          <w:sz w:val="32"/>
          <w:szCs w:val="32"/>
          <w:cs/>
        </w:rPr>
        <w:t>การให้ข้อมูลเป็นไปตามความสมัครใจหรือเป็นสิ่งที่ต้องทำตามกฎระเบียบ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792">
        <w:rPr>
          <w:rFonts w:ascii="TH SarabunPSK" w:hAnsi="TH SarabunPSK" w:cs="TH SarabunPSK"/>
          <w:sz w:val="32"/>
          <w:szCs w:val="32"/>
          <w:cs/>
        </w:rPr>
        <w:t>ข้อมูลส่วนไหนที่ให้ จะถูกเก็บไว้ในกระบวนการการดูแลสุขภาพ และข้อมูลจะถูกนำไปใช้อะไรบ้าง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2) </w:t>
      </w:r>
      <w:r w:rsidRPr="00167792">
        <w:rPr>
          <w:rFonts w:ascii="TH SarabunPSK" w:hAnsi="TH SarabunPSK" w:cs="TH SarabunPSK"/>
          <w:sz w:val="32"/>
          <w:szCs w:val="32"/>
          <w:cs/>
        </w:rPr>
        <w:t>กฎเกี่ยวกับคุณภาพข้อมูล ควรเก็บข้อมูลเท่าที่จำเป็น และเฉพาะที่เกี่ยวข้องกับการใช้งานที่กำหนดไว้ อีกทั้งต้องเป็นข้อมูลที่ถูกต้อง สมบูรณ์ น่าเชื่อถือ และนำสมัย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792">
        <w:rPr>
          <w:rFonts w:ascii="TH SarabunPSK" w:hAnsi="TH SarabunPSK" w:cs="TH SarabunPSK"/>
          <w:sz w:val="32"/>
          <w:szCs w:val="32"/>
          <w:cs/>
        </w:rPr>
        <w:t xml:space="preserve">3) กฎเกี่ยวกับความมุ่งหมายที่เจาะจงเป้าหมายในการใช้ข้อมูลนั้น 4) กฎเกี่ยวกับขอบเขตในการใช้ข้อมูล 5) กฎเกี่ยวกับการป้องกันความปลอดภัย 6) กฎเกี่ยวกับการเปิดเผย 7) กฎเกี่ยวกับการมีส่วนร่วมของบุคคล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67792">
        <w:rPr>
          <w:rFonts w:ascii="TH SarabunPSK" w:hAnsi="TH SarabunPSK" w:cs="TH SarabunPSK"/>
          <w:sz w:val="32"/>
          <w:szCs w:val="32"/>
          <w:cs/>
        </w:rPr>
        <w:t>8) กฎเกี่ยวกับความรับผิดชอบ</w:t>
      </w:r>
    </w:p>
    <w:p w:rsidR="00167792" w:rsidRDefault="00167792" w:rsidP="001677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67792">
        <w:rPr>
          <w:rFonts w:ascii="TH SarabunPSK" w:hAnsi="TH SarabunPSK" w:cs="TH SarabunPSK"/>
          <w:sz w:val="32"/>
          <w:szCs w:val="32"/>
          <w:cs/>
        </w:rPr>
        <w:t>ปัจจัยเสี่ยงที่ก่อให้เกิดปัญหาจริยธรรมสำหรับสารสนเทศทางสุขภาพ มีด้วยกัน 3 ประการ 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167792">
        <w:rPr>
          <w:rFonts w:ascii="TH SarabunPSK" w:hAnsi="TH SarabunPSK" w:cs="TH SarabunPSK"/>
          <w:sz w:val="32"/>
          <w:szCs w:val="32"/>
          <w:cs/>
        </w:rPr>
        <w:t>1) ความเสี่ยงจากมนุษย์ (</w:t>
      </w:r>
      <w:r w:rsidRPr="00167792">
        <w:rPr>
          <w:rFonts w:ascii="TH SarabunPSK" w:hAnsi="TH SarabunPSK" w:cs="TH SarabunPSK"/>
          <w:sz w:val="32"/>
          <w:szCs w:val="32"/>
        </w:rPr>
        <w:t xml:space="preserve">Human Threats) </w:t>
      </w:r>
      <w:r w:rsidRPr="00167792">
        <w:rPr>
          <w:rFonts w:ascii="TH SarabunPSK" w:hAnsi="TH SarabunPSK" w:cs="TH SarabunPSK"/>
          <w:sz w:val="32"/>
          <w:szCs w:val="32"/>
          <w:cs/>
        </w:rPr>
        <w:t>อาจเกิดขึ้นด้วยความตั้งใจหรือไม่ตั้งใจ 2) ความเสี่ยงจากธรรมชาติและสิ่งแวดล้อม (</w:t>
      </w:r>
      <w:r w:rsidRPr="00167792">
        <w:rPr>
          <w:rFonts w:ascii="TH SarabunPSK" w:hAnsi="TH SarabunPSK" w:cs="TH SarabunPSK"/>
          <w:sz w:val="32"/>
          <w:szCs w:val="32"/>
        </w:rPr>
        <w:t xml:space="preserve">Natural and Environmental Threats)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167792">
        <w:rPr>
          <w:rFonts w:ascii="TH SarabunPSK" w:hAnsi="TH SarabunPSK" w:cs="TH SarabunPSK"/>
          <w:sz w:val="32"/>
          <w:szCs w:val="32"/>
          <w:cs/>
        </w:rPr>
        <w:t>3) เทคโนโลยีทำงานผิดปกติ (</w:t>
      </w:r>
      <w:r w:rsidRPr="00167792">
        <w:rPr>
          <w:rFonts w:ascii="TH SarabunPSK" w:hAnsi="TH SarabunPSK" w:cs="TH SarabunPSK"/>
          <w:sz w:val="32"/>
          <w:szCs w:val="32"/>
        </w:rPr>
        <w:t xml:space="preserve">Technology Malfunctions) </w:t>
      </w:r>
    </w:p>
    <w:p w:rsid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การดำเนินการปกป้องสารสนเทศทางสุขภาพนั้น สิ่งที่ผู้ปฏิบัติงานทางสุขภาพควรคำนึงถึงมีดังนี้</w:t>
      </w:r>
    </w:p>
    <w:p w:rsid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(1) การเข้าถึงข้อมูล(</w:t>
      </w:r>
      <w:r w:rsidRPr="00167792">
        <w:rPr>
          <w:rFonts w:ascii="TH SarabunPSK" w:hAnsi="TH SarabunPSK" w:cs="TH SarabunPSK"/>
          <w:sz w:val="32"/>
          <w:szCs w:val="32"/>
        </w:rPr>
        <w:t xml:space="preserve">Access) </w:t>
      </w:r>
      <w:r w:rsidRPr="00167792">
        <w:rPr>
          <w:rFonts w:ascii="TH SarabunPSK" w:hAnsi="TH SarabunPSK" w:cs="TH SarabunPSK"/>
          <w:sz w:val="32"/>
          <w:szCs w:val="32"/>
          <w:cs/>
        </w:rPr>
        <w:t>หมายถึงความสามารถในการเข้าถึงข้อมูลหรือสารสนเทศที่เฉพาะเจาะจง เหมาะสมกับการใช้งาน ซึ่งต้องคำนึงถึง ความเป็นส่วนตัว (</w:t>
      </w:r>
      <w:r w:rsidRPr="00167792">
        <w:rPr>
          <w:rFonts w:ascii="TH SarabunPSK" w:hAnsi="TH SarabunPSK" w:cs="TH SarabunPSK"/>
          <w:sz w:val="32"/>
          <w:szCs w:val="32"/>
        </w:rPr>
        <w:t xml:space="preserve">Privacy) </w:t>
      </w:r>
      <w:r w:rsidRPr="00167792">
        <w:rPr>
          <w:rFonts w:ascii="TH SarabunPSK" w:hAnsi="TH SarabunPSK" w:cs="TH SarabunPSK"/>
          <w:sz w:val="32"/>
          <w:szCs w:val="32"/>
          <w:cs/>
        </w:rPr>
        <w:t>ปัจจัยที่จะมีการใช้ข้อมูลร่วมกันภายใต้การควบคุม (</w:t>
      </w:r>
      <w:r w:rsidRPr="00167792">
        <w:rPr>
          <w:rFonts w:ascii="TH SarabunPSK" w:hAnsi="TH SarabunPSK" w:cs="TH SarabunPSK"/>
          <w:sz w:val="32"/>
          <w:szCs w:val="32"/>
        </w:rPr>
        <w:t xml:space="preserve">Confidentiality) </w:t>
      </w:r>
      <w:r w:rsidRPr="00167792">
        <w:rPr>
          <w:rFonts w:ascii="TH SarabunPSK" w:hAnsi="TH SarabunPSK" w:cs="TH SarabunPSK"/>
          <w:sz w:val="32"/>
          <w:szCs w:val="32"/>
          <w:cs/>
        </w:rPr>
        <w:t>และความปลอดภัยของข้อมูล (</w:t>
      </w:r>
      <w:r w:rsidRPr="00167792">
        <w:rPr>
          <w:rFonts w:ascii="TH SarabunPSK" w:hAnsi="TH SarabunPSK" w:cs="TH SarabunPSK"/>
          <w:sz w:val="32"/>
          <w:szCs w:val="32"/>
        </w:rPr>
        <w:t xml:space="preserve">Security) </w:t>
      </w:r>
    </w:p>
    <w:p w:rsid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(2) ความถูกต้องของข้อมูล (</w:t>
      </w:r>
      <w:r w:rsidRPr="00167792">
        <w:rPr>
          <w:rFonts w:ascii="TH SarabunPSK" w:hAnsi="TH SarabunPSK" w:cs="TH SarabunPSK"/>
          <w:sz w:val="32"/>
          <w:szCs w:val="32"/>
        </w:rPr>
        <w:t xml:space="preserve">Integrity) </w:t>
      </w:r>
      <w:r w:rsidRPr="00167792">
        <w:rPr>
          <w:rFonts w:ascii="TH SarabunPSK" w:hAnsi="TH SarabunPSK" w:cs="TH SarabunPSK"/>
          <w:sz w:val="32"/>
          <w:szCs w:val="32"/>
          <w:cs/>
        </w:rPr>
        <w:t>ซึ่งประกอบด้วย ความสมบูรณ์และความถูกต้องของข้อมูล</w:t>
      </w:r>
    </w:p>
    <w:p w:rsidR="00167792" w:rsidRPr="00167792" w:rsidRDefault="00167792" w:rsidP="0016779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7792">
        <w:rPr>
          <w:rFonts w:ascii="TH SarabunPSK" w:hAnsi="TH SarabunPSK" w:cs="TH SarabunPSK"/>
          <w:sz w:val="32"/>
          <w:szCs w:val="32"/>
          <w:cs/>
        </w:rPr>
        <w:t>(3) ความสามารถของผู้ใช้ในการเข้าถึงข้อมูล อย่างเหมาะสมตามระดับความต้องการใช้ข้อมูล(</w:t>
      </w:r>
      <w:r w:rsidRPr="00167792">
        <w:rPr>
          <w:rFonts w:ascii="TH SarabunPSK" w:hAnsi="TH SarabunPSK" w:cs="TH SarabunPSK"/>
          <w:sz w:val="32"/>
          <w:szCs w:val="32"/>
        </w:rPr>
        <w:t>availability)</w:t>
      </w:r>
    </w:p>
    <w:p w:rsidR="006B453A" w:rsidRDefault="00167792" w:rsidP="001B6E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67792">
        <w:rPr>
          <w:rFonts w:ascii="TH SarabunPSK" w:hAnsi="TH SarabunPSK" w:cs="TH SarabunPSK"/>
          <w:sz w:val="32"/>
          <w:szCs w:val="32"/>
          <w:cs/>
        </w:rPr>
        <w:t>สำนักงานปลัดกระทรวงสาธารณสุข (2559) กำหนดมาตรฐานเพื่อเป็นแนวทาง (</w:t>
      </w:r>
      <w:r w:rsidRPr="00167792">
        <w:rPr>
          <w:rFonts w:ascii="TH SarabunPSK" w:hAnsi="TH SarabunPSK" w:cs="TH SarabunPSK"/>
          <w:sz w:val="32"/>
          <w:szCs w:val="32"/>
        </w:rPr>
        <w:t xml:space="preserve">Guidelines) </w:t>
      </w:r>
      <w:r w:rsidRPr="00167792">
        <w:rPr>
          <w:rFonts w:ascii="TH SarabunPSK" w:hAnsi="TH SarabunPSK" w:cs="TH SarabunPSK"/>
          <w:sz w:val="32"/>
          <w:szCs w:val="32"/>
          <w:cs/>
        </w:rPr>
        <w:t>เบื้องต้นสำหรับการกำหนดนโยบาย และมาตรการที่เหมาะสมสำหรับสถานพยาบาลในสังกัดกระทรวงสาธารณสุข แบ่งเป็น 2 ประเภทใหญ่ ๆ คือ</w:t>
      </w:r>
      <w:r w:rsidR="001B6E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792">
        <w:rPr>
          <w:rFonts w:ascii="TH SarabunPSK" w:hAnsi="TH SarabunPSK" w:cs="TH SarabunPSK"/>
          <w:sz w:val="32"/>
          <w:szCs w:val="32"/>
          <w:cs/>
        </w:rPr>
        <w:t>1) มาตรฐานความมั่นคงปลอดภัย (</w:t>
      </w:r>
      <w:r w:rsidRPr="00167792">
        <w:rPr>
          <w:rFonts w:ascii="TH SarabunPSK" w:hAnsi="TH SarabunPSK" w:cs="TH SarabunPSK"/>
          <w:sz w:val="32"/>
          <w:szCs w:val="32"/>
        </w:rPr>
        <w:t xml:space="preserve">Security Standards) </w:t>
      </w:r>
      <w:r w:rsidRPr="00167792">
        <w:rPr>
          <w:rFonts w:ascii="TH SarabunPSK" w:hAnsi="TH SarabunPSK" w:cs="TH SarabunPSK"/>
          <w:sz w:val="32"/>
          <w:szCs w:val="32"/>
          <w:cs/>
        </w:rPr>
        <w:t>มุ่งเน้นการธำรงรักษาระบบสารสนเทศ (</w:t>
      </w:r>
      <w:r w:rsidRPr="00167792">
        <w:rPr>
          <w:rFonts w:ascii="TH SarabunPSK" w:hAnsi="TH SarabunPSK" w:cs="TH SarabunPSK"/>
          <w:sz w:val="32"/>
          <w:szCs w:val="32"/>
        </w:rPr>
        <w:t xml:space="preserve">Information Systems) </w:t>
      </w:r>
      <w:r w:rsidR="001B6E4C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167792">
        <w:rPr>
          <w:rFonts w:ascii="TH SarabunPSK" w:hAnsi="TH SarabunPSK" w:cs="TH SarabunPSK"/>
          <w:sz w:val="32"/>
          <w:szCs w:val="32"/>
          <w:cs/>
        </w:rPr>
        <w:t>2) มาตรฐานการคุ้มครองข้อมูลส่วนบุคคล (</w:t>
      </w:r>
      <w:r w:rsidRPr="00167792">
        <w:rPr>
          <w:rFonts w:ascii="TH SarabunPSK" w:hAnsi="TH SarabunPSK" w:cs="TH SarabunPSK"/>
          <w:sz w:val="32"/>
          <w:szCs w:val="32"/>
        </w:rPr>
        <w:t>Privacy Standards)</w:t>
      </w:r>
    </w:p>
    <w:p w:rsidR="001B6E4C" w:rsidRDefault="001B6E4C" w:rsidP="001B6E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1B6E4C">
        <w:rPr>
          <w:rFonts w:ascii="TH SarabunPSK" w:hAnsi="TH SarabunPSK" w:cs="TH SarabunPSK"/>
          <w:sz w:val="32"/>
          <w:szCs w:val="32"/>
          <w:cs/>
        </w:rPr>
        <w:t>การปกป้องสารสนเทศทางสุข</w:t>
      </w:r>
      <w:r>
        <w:rPr>
          <w:rFonts w:ascii="TH SarabunPSK" w:hAnsi="TH SarabunPSK" w:cs="TH SarabunPSK"/>
          <w:sz w:val="32"/>
          <w:szCs w:val="32"/>
          <w:cs/>
        </w:rPr>
        <w:t xml:space="preserve">ภาพควรคำนึงถึงสิ่งต่อไปนี้ </w:t>
      </w:r>
      <w:r w:rsidRPr="001B6E4C">
        <w:rPr>
          <w:rFonts w:ascii="TH SarabunPSK" w:hAnsi="TH SarabunPSK" w:cs="TH SarabunPSK"/>
          <w:sz w:val="32"/>
          <w:szCs w:val="32"/>
          <w:cs/>
        </w:rPr>
        <w:t>1) มีกลไกในการจำกัดผู้ที่เข้ามายังบริเวณที่เป็นระบบคอมพิวเตอร์หลัก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E4C">
        <w:rPr>
          <w:rFonts w:ascii="TH SarabunPSK" w:hAnsi="TH SarabunPSK" w:cs="TH SarabunPSK"/>
          <w:sz w:val="32"/>
          <w:szCs w:val="32"/>
          <w:cs/>
        </w:rPr>
        <w:t>2) มีการปิดกั้นเครื่องเทอร์มิ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นัล </w:t>
      </w:r>
      <w:r w:rsidRPr="001B6E4C">
        <w:rPr>
          <w:rFonts w:ascii="TH SarabunPSK" w:hAnsi="TH SarabunPSK" w:cs="TH SarabunPSK"/>
          <w:sz w:val="32"/>
          <w:szCs w:val="32"/>
          <w:cs/>
        </w:rPr>
        <w:t>3) มีการควบคุมในผู้ที่มีสิทธิ์อ่าน ป้อน หรือแก้ไขข้อมูลในระบบสารสนเทศ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E4C">
        <w:rPr>
          <w:rFonts w:ascii="TH SarabunPSK" w:hAnsi="TH SarabunPSK" w:cs="TH SarabunPSK"/>
          <w:sz w:val="32"/>
          <w:szCs w:val="32"/>
          <w:cs/>
        </w:rPr>
        <w:t>4) มีกลไกเตือนผู้ใช้ให้เกิดความแน่ใจในความถูกต้องของข้อมูลและแหล่งที่ต้องการส่งข้อมูล ก่อนตัดสินใจสั่งให้เครื่องคอมพิวเตอร์ใช้งานส่งข้อมูลไปยังเครื่องอื่นๆ 5) มีระเบียบเกี่ยวกับการอนุญาตให้นำเอกสารหรือบันทึกข้อมูลที่เกี่ยวกับผู้ป่วยออกนอกบริเวณที่เก็บ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E4C">
        <w:rPr>
          <w:rFonts w:ascii="TH SarabunPSK" w:hAnsi="TH SarabunPSK" w:cs="TH SarabunPSK"/>
          <w:sz w:val="32"/>
          <w:szCs w:val="32"/>
          <w:cs/>
        </w:rPr>
        <w:t>6) มีมาตรการป้องกันสารสนเทศถูกทำลายจากเพลิงไหม้ หรือภัยธรรมชาติต่าง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1B6E4C">
        <w:rPr>
          <w:rFonts w:ascii="TH SarabunPSK" w:hAnsi="TH SarabunPSK" w:cs="TH SarabunPSK"/>
          <w:sz w:val="32"/>
          <w:szCs w:val="32"/>
          <w:cs/>
        </w:rPr>
        <w:t>7) มีการตรวจสอบและปรับปรุงระบบความปลอดภัยของระบบสารสนเทศทางสุขภาพอย่างสม่ำเสมอ</w:t>
      </w:r>
    </w:p>
    <w:p w:rsidR="006B453A" w:rsidRDefault="001B6E4C" w:rsidP="004F078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การรักษาความปลอดภัยของของข้อมูลและระบบสารสนเทศทางสุขภาพ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ได้แก่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1) การใช้อุปกรณ์คอมพิวเตอร์และสิ่งขวางกั้น สิ่งขวางกั้นทางกายภาพ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2) การใช้ซอฟแวร์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สามารถใช้เทคนิคและเทคโนโลยีดังนี้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การพิสูจน์ผู้ใช้งานของเครือข่าย (</w:t>
      </w:r>
      <w:r w:rsidR="004F078D" w:rsidRPr="004F078D">
        <w:rPr>
          <w:rFonts w:ascii="TH SarabunPSK" w:hAnsi="TH SarabunPSK" w:cs="TH SarabunPSK"/>
          <w:sz w:val="32"/>
          <w:szCs w:val="32"/>
        </w:rPr>
        <w:t xml:space="preserve">Authentication)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การตรวจสอบ (</w:t>
      </w:r>
      <w:r w:rsidR="004F078D" w:rsidRPr="004F078D">
        <w:rPr>
          <w:rFonts w:ascii="TH SarabunPSK" w:hAnsi="TH SarabunPSK" w:cs="TH SarabunPSK"/>
          <w:sz w:val="32"/>
          <w:szCs w:val="32"/>
        </w:rPr>
        <w:t xml:space="preserve">Audit)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การควบคุมการเข้าถึงข้อมูล (</w:t>
      </w:r>
      <w:r w:rsidR="004F078D" w:rsidRPr="004F078D">
        <w:rPr>
          <w:rFonts w:ascii="TH SarabunPSK" w:hAnsi="TH SarabunPSK" w:cs="TH SarabunPSK"/>
          <w:sz w:val="32"/>
          <w:szCs w:val="32"/>
        </w:rPr>
        <w:t>Access Control)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การเฝ้าติดตามและสังเกต (</w:t>
      </w:r>
      <w:r w:rsidR="004F078D" w:rsidRPr="004F078D">
        <w:rPr>
          <w:rFonts w:ascii="TH SarabunPSK" w:hAnsi="TH SarabunPSK" w:cs="TH SarabunPSK"/>
          <w:sz w:val="32"/>
          <w:szCs w:val="32"/>
        </w:rPr>
        <w:t>Monitoring)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การเข้ารหัส (</w:t>
      </w:r>
      <w:r w:rsidR="004F078D" w:rsidRPr="004F078D">
        <w:rPr>
          <w:rFonts w:ascii="TH SarabunPSK" w:hAnsi="TH SarabunPSK" w:cs="TH SarabunPSK"/>
          <w:sz w:val="32"/>
          <w:szCs w:val="32"/>
        </w:rPr>
        <w:t xml:space="preserve">Encryption)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และการถอดรหัส (</w:t>
      </w:r>
      <w:r w:rsidR="004F078D" w:rsidRPr="004F078D">
        <w:rPr>
          <w:rFonts w:ascii="TH SarabunPSK" w:hAnsi="TH SarabunPSK" w:cs="TH SarabunPSK"/>
          <w:sz w:val="32"/>
          <w:szCs w:val="32"/>
        </w:rPr>
        <w:t>Decryption)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3) การใช้องค์การ (</w:t>
      </w:r>
      <w:r w:rsidR="004F078D" w:rsidRPr="004F078D">
        <w:rPr>
          <w:rFonts w:ascii="TH SarabunPSK" w:hAnsi="TH SarabunPSK" w:cs="TH SarabunPSK"/>
          <w:sz w:val="32"/>
          <w:szCs w:val="32"/>
        </w:rPr>
        <w:t>Organization Approach)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ได้แก่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นโยบายการจัดหา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lastRenderedPageBreak/>
        <w:t>และบำรุงรักษาอุปกรณ์คอมพิวเตอร์ โดยพิจารณาตามหลักเกณฑ์การปฏิบัติเกี่ยวกับระบบสารสนเทศทางสุขภาพ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นโยบายการปฏิบัติของผู้ใช้สารสนเทศ องค์การควรมีกรรมการพิจารณากำหนดขอบเขตของการเข้าถึงและการใช้ข้อมูลในระบบสารสนเทศส่วนต่าง</w:t>
      </w:r>
      <w:r w:rsidR="004F07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078D" w:rsidRPr="004F078D">
        <w:rPr>
          <w:rFonts w:ascii="TH SarabunPSK" w:hAnsi="TH SarabunPSK" w:cs="TH SarabunPSK"/>
          <w:sz w:val="32"/>
          <w:szCs w:val="32"/>
          <w:cs/>
        </w:rPr>
        <w:t>ๆ ขององค์การ</w:t>
      </w:r>
    </w:p>
    <w:p w:rsidR="004F078D" w:rsidRDefault="004F078D" w:rsidP="004F078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4F078D">
        <w:rPr>
          <w:rFonts w:ascii="TH SarabunPSK" w:hAnsi="TH SarabunPSK" w:cs="TH SarabunPSK"/>
          <w:sz w:val="32"/>
          <w:szCs w:val="32"/>
          <w:cs/>
        </w:rPr>
        <w:t>ปัจจุบันประเทศไทยมีการร่างกฎหมายที่เกี่ยวข้องกับระบบสารสนเทศ การทำธุรกรรมอิเล็กทรอนิกส์ และการใช้เทคโนโลยีสารสนเทศและการสื่อสารหลายฉบับด้วยกัน แต่ที่เกี่ยวข้องกับผู้ใช้ระบบสารสนเทศ เทคโนโลยีสารสนเทศและการสื่อสารโดยทั่วไป ได้แก่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078D">
        <w:rPr>
          <w:rFonts w:ascii="TH SarabunPSK" w:hAnsi="TH SarabunPSK" w:cs="TH SarabunPSK"/>
          <w:sz w:val="32"/>
          <w:szCs w:val="32"/>
          <w:cs/>
        </w:rPr>
        <w:t>1) พระราชบัญญัติลิขสิทธิ์ พ.ศ.2537 เป็นกฎหมายลิขสิทธิ์ของประเทศไทย ให้ความคุ้มครองแก่งานที่ทำเสร็จแล้วทุกงาน โดยไม่จำเป็นที่จะต้องแสดงการสงวนลิขสิทธิ์ หรือดำเนินการจดทะเบียนลิขสิทธิ์งานนั้น เป็นการให้ความคุ้มครองโดยอัตโนมัติ และมีบทลงโทษกรณีที่เกิดการละเมิดลิขสิทธิ์ 2) พระราชบัญญัติว่าด้วยธุรกรรมอิเล็กทรอนิกส์ พ.ศ.2544 และมีแก้ไขเพิ่มเติม พ.ศ. 2551 โดยที่กฎหมายฉบับนี้มุ่งเน้นการกำหนดให้ผลทางกฎหมายของข้อมูลอิเล็กทรอนิกส์ มีผลเทียบเท่ากับข้อมูลในรูปแบบกระดาษ (</w:t>
      </w:r>
      <w:r w:rsidRPr="004F078D">
        <w:rPr>
          <w:rFonts w:ascii="TH SarabunPSK" w:hAnsi="TH SarabunPSK" w:cs="TH SarabunPSK"/>
          <w:sz w:val="32"/>
          <w:szCs w:val="32"/>
        </w:rPr>
        <w:t xml:space="preserve">Functional –equivalent Approach) </w:t>
      </w:r>
      <w:r w:rsidRPr="004F078D">
        <w:rPr>
          <w:rFonts w:ascii="TH SarabunPSK" w:hAnsi="TH SarabunPSK" w:cs="TH SarabunPSK"/>
          <w:sz w:val="32"/>
          <w:szCs w:val="32"/>
          <w:cs/>
        </w:rPr>
        <w:t>ความเป็นกลางทางเทคโนโลยีหรือความเป็นกลางของสื่อ (</w:t>
      </w:r>
      <w:r w:rsidRPr="004F078D">
        <w:rPr>
          <w:rFonts w:ascii="TH SarabunPSK" w:hAnsi="TH SarabunPSK" w:cs="TH SarabunPSK"/>
          <w:sz w:val="32"/>
          <w:szCs w:val="32"/>
        </w:rPr>
        <w:t xml:space="preserve">Technology Neutrality/Media Neutrality) </w:t>
      </w:r>
      <w:r w:rsidRPr="004F078D">
        <w:rPr>
          <w:rFonts w:ascii="TH SarabunPSK" w:hAnsi="TH SarabunPSK" w:cs="TH SarabunPSK"/>
          <w:sz w:val="32"/>
          <w:szCs w:val="32"/>
          <w:cs/>
        </w:rPr>
        <w:t>รวมไปถึงความศักดิ์สิทธิ์ในการแสดงเจตนา (</w:t>
      </w:r>
      <w:r w:rsidRPr="004F078D">
        <w:rPr>
          <w:rFonts w:ascii="TH SarabunPSK" w:hAnsi="TH SarabunPSK" w:cs="TH SarabunPSK"/>
          <w:sz w:val="32"/>
          <w:szCs w:val="32"/>
        </w:rPr>
        <w:t xml:space="preserve">Party Autonomy) </w:t>
      </w:r>
      <w:r w:rsidRPr="004F078D">
        <w:rPr>
          <w:rFonts w:ascii="TH SarabunPSK" w:hAnsi="TH SarabunPSK" w:cs="TH SarabunPSK"/>
          <w:sz w:val="32"/>
          <w:szCs w:val="32"/>
          <w:cs/>
        </w:rPr>
        <w:t xml:space="preserve">โดยกฎหมายฉบับนี้จะเข้ามามีผลในการบังคับใช้ควบคู่ไปกับกฎหมายฉบับอื่นที่มีอยู่แล้ว มิได้เข้ามาแทนที่การบังคับใช้กฎหมายฉบับอื่น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4F078D">
        <w:rPr>
          <w:rFonts w:ascii="TH SarabunPSK" w:hAnsi="TH SarabunPSK" w:cs="TH SarabunPSK"/>
          <w:sz w:val="32"/>
          <w:szCs w:val="32"/>
          <w:cs/>
        </w:rPr>
        <w:t>3) พระราชบัญญัติว่าด้วยการกระทำความผิดเกี่ยวกับคอมพิวเตอร์ (ฉบับที่ 2) พ.ศ. 2560</w:t>
      </w:r>
    </w:p>
    <w:p w:rsidR="006B453A" w:rsidRPr="004F078D" w:rsidRDefault="004F078D" w:rsidP="00935A1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5E360C" w:rsidRPr="00EF037B" w:rsidRDefault="005E360C" w:rsidP="00935A1C">
      <w:pPr>
        <w:rPr>
          <w:rFonts w:ascii="TH SarabunPSK" w:hAnsi="TH SarabunPSK" w:cs="TH SarabunPSK"/>
          <w:b/>
          <w:bCs/>
          <w:sz w:val="36"/>
          <w:szCs w:val="36"/>
        </w:rPr>
      </w:pPr>
      <w:r w:rsidRPr="00EF037B">
        <w:rPr>
          <w:rFonts w:ascii="TH SarabunPSK" w:hAnsi="TH SarabunPSK" w:cs="TH SarabunPSK"/>
          <w:b/>
          <w:bCs/>
          <w:sz w:val="36"/>
          <w:szCs w:val="36"/>
          <w:cs/>
        </w:rPr>
        <w:t>คำถามท้ายบท/ แบบฝึกหัดท้ายบท</w:t>
      </w:r>
    </w:p>
    <w:p w:rsidR="00EF037B" w:rsidRDefault="00223A58" w:rsidP="00D3249F">
      <w:pPr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จงบอก</w:t>
      </w:r>
      <w:r w:rsidR="00D3249F">
        <w:rPr>
          <w:rFonts w:ascii="TH SarabunPSK" w:hAnsi="TH SarabunPSK" w:cs="TH SarabunPSK" w:hint="cs"/>
          <w:sz w:val="32"/>
          <w:szCs w:val="32"/>
          <w:cs/>
        </w:rPr>
        <w:t>ความแตกต่างระหว่าง กฎหมาย และ จริยธรรม พร้อมอธิบายพอสังเขป</w:t>
      </w:r>
      <w:r w:rsidR="0057595F">
        <w:rPr>
          <w:rFonts w:ascii="TH SarabunPSK" w:hAnsi="TH SarabunPSK" w:cs="TH SarabunPSK"/>
          <w:sz w:val="32"/>
          <w:szCs w:val="32"/>
          <w:lang w:val="en-GB"/>
        </w:rPr>
        <w:t>?</w:t>
      </w:r>
    </w:p>
    <w:p w:rsidR="008B41A6" w:rsidRDefault="00223A58" w:rsidP="008B41A6">
      <w:pPr>
        <w:ind w:left="27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จง</w:t>
      </w:r>
      <w:r w:rsidR="00D3249F">
        <w:rPr>
          <w:rFonts w:ascii="TH SarabunPSK" w:hAnsi="TH SarabunPSK" w:cs="TH SarabunPSK" w:hint="cs"/>
          <w:sz w:val="32"/>
          <w:szCs w:val="32"/>
          <w:cs/>
        </w:rPr>
        <w:t>อธิบายลักษณะของจริยธรรมด้าน</w:t>
      </w:r>
      <w:r w:rsidR="00D3249F" w:rsidRPr="00D3249F">
        <w:rPr>
          <w:rFonts w:ascii="TH SarabunPSK" w:hAnsi="TH SarabunPSK" w:cs="TH SarabunPSK"/>
          <w:sz w:val="32"/>
          <w:szCs w:val="32"/>
          <w:cs/>
        </w:rPr>
        <w:t>ความเป็นส่วนตัว (</w:t>
      </w:r>
      <w:r w:rsidR="00D3249F">
        <w:rPr>
          <w:rFonts w:ascii="TH SarabunPSK" w:hAnsi="TH SarabunPSK" w:cs="TH SarabunPSK"/>
          <w:sz w:val="32"/>
          <w:szCs w:val="32"/>
        </w:rPr>
        <w:t>Information Privacy)</w:t>
      </w:r>
      <w:r w:rsidR="00D3249F">
        <w:rPr>
          <w:rFonts w:ascii="TH SarabunPSK" w:hAnsi="TH SarabunPSK" w:cs="TH SarabunPSK" w:hint="cs"/>
          <w:sz w:val="32"/>
          <w:szCs w:val="32"/>
          <w:cs/>
        </w:rPr>
        <w:t xml:space="preserve"> และแนวทางการป้องกันการละเมิดสิทธิ์ความเป็นส่วนตัว</w:t>
      </w:r>
      <w:r w:rsidR="0057595F">
        <w:rPr>
          <w:rFonts w:ascii="TH SarabunPSK" w:hAnsi="TH SarabunPSK" w:cs="TH SarabunPSK"/>
          <w:sz w:val="32"/>
          <w:szCs w:val="32"/>
        </w:rPr>
        <w:t>?</w:t>
      </w:r>
    </w:p>
    <w:p w:rsidR="008B41A6" w:rsidRDefault="00223A58" w:rsidP="008B41A6">
      <w:pPr>
        <w:ind w:left="27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จง</w:t>
      </w:r>
      <w:r w:rsidR="00D3249F">
        <w:rPr>
          <w:rFonts w:ascii="TH SarabunPSK" w:hAnsi="TH SarabunPSK" w:cs="TH SarabunPSK" w:hint="cs"/>
          <w:sz w:val="32"/>
          <w:szCs w:val="32"/>
          <w:cs/>
        </w:rPr>
        <w:t>อธิบายลักษณะของจริยธรรมด้าน</w:t>
      </w:r>
      <w:r w:rsidR="00D3249F" w:rsidRPr="00D3249F">
        <w:rPr>
          <w:rFonts w:ascii="TH SarabunPSK" w:hAnsi="TH SarabunPSK" w:cs="TH SarabunPSK"/>
          <w:sz w:val="32"/>
          <w:szCs w:val="32"/>
          <w:cs/>
        </w:rPr>
        <w:t>การเข้าถึงข้อมูล (</w:t>
      </w:r>
      <w:r w:rsidR="00D3249F" w:rsidRPr="00D3249F">
        <w:rPr>
          <w:rFonts w:ascii="TH SarabunPSK" w:hAnsi="TH SarabunPSK" w:cs="TH SarabunPSK"/>
          <w:sz w:val="32"/>
          <w:szCs w:val="32"/>
        </w:rPr>
        <w:t>Information Accessibility)</w:t>
      </w:r>
      <w:r w:rsidR="00D3249F">
        <w:rPr>
          <w:rFonts w:ascii="TH SarabunPSK" w:hAnsi="TH SarabunPSK" w:cs="TH SarabunPSK" w:hint="cs"/>
          <w:sz w:val="32"/>
          <w:szCs w:val="32"/>
          <w:cs/>
        </w:rPr>
        <w:t xml:space="preserve"> และแนวทางการป้องกันการเข้าถึงข้อมูลโดยไม่ได้รับอนุญาต</w:t>
      </w:r>
      <w:r w:rsidR="0057595F">
        <w:rPr>
          <w:rFonts w:ascii="TH SarabunPSK" w:hAnsi="TH SarabunPSK" w:cs="TH SarabunPSK"/>
          <w:sz w:val="32"/>
          <w:szCs w:val="32"/>
        </w:rPr>
        <w:t>?</w:t>
      </w:r>
    </w:p>
    <w:p w:rsidR="008B41A6" w:rsidRDefault="00223A58" w:rsidP="008B41A6">
      <w:pPr>
        <w:ind w:left="27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จง</w:t>
      </w:r>
      <w:r w:rsidR="00D3249F">
        <w:rPr>
          <w:rFonts w:ascii="TH SarabunPSK" w:hAnsi="TH SarabunPSK" w:cs="TH SarabunPSK" w:hint="cs"/>
          <w:sz w:val="32"/>
          <w:szCs w:val="32"/>
          <w:cs/>
        </w:rPr>
        <w:t>ยกตัวอย่างปัจจัยเสี่ยงจาก</w:t>
      </w:r>
      <w:r w:rsidR="00D3249F" w:rsidRPr="00D3249F">
        <w:rPr>
          <w:rFonts w:ascii="TH SarabunPSK" w:hAnsi="TH SarabunPSK" w:cs="TH SarabunPSK"/>
          <w:sz w:val="32"/>
          <w:szCs w:val="32"/>
          <w:cs/>
        </w:rPr>
        <w:t>เทคโนโลยีทำงานผิดปกติ (</w:t>
      </w:r>
      <w:r w:rsidR="00D3249F" w:rsidRPr="00D3249F">
        <w:rPr>
          <w:rFonts w:ascii="TH SarabunPSK" w:hAnsi="TH SarabunPSK" w:cs="TH SarabunPSK"/>
          <w:sz w:val="32"/>
          <w:szCs w:val="32"/>
        </w:rPr>
        <w:t>Technology Malfunctions)</w:t>
      </w:r>
      <w:r w:rsidR="00273D63">
        <w:rPr>
          <w:rFonts w:ascii="TH SarabunPSK" w:hAnsi="TH SarabunPSK" w:cs="TH SarabunPSK" w:hint="cs"/>
          <w:sz w:val="32"/>
          <w:szCs w:val="32"/>
          <w:cs/>
        </w:rPr>
        <w:t xml:space="preserve"> มาอย่างน้อยหนึ่งตัวอย่าง พร้อมอธิบายพอสังเขป</w:t>
      </w:r>
      <w:r w:rsidR="0057595F">
        <w:rPr>
          <w:rFonts w:ascii="TH SarabunPSK" w:hAnsi="TH SarabunPSK" w:cs="TH SarabunPSK"/>
          <w:sz w:val="32"/>
          <w:szCs w:val="32"/>
        </w:rPr>
        <w:t>?</w:t>
      </w:r>
    </w:p>
    <w:p w:rsidR="008B41A6" w:rsidRDefault="00223A58" w:rsidP="008B41A6">
      <w:pPr>
        <w:ind w:left="27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D64F5C">
        <w:rPr>
          <w:rFonts w:ascii="TH SarabunPSK" w:hAnsi="TH SarabunPSK" w:cs="TH SarabunPSK" w:hint="cs"/>
          <w:sz w:val="32"/>
          <w:szCs w:val="32"/>
          <w:cs/>
        </w:rPr>
        <w:t>จง</w:t>
      </w:r>
      <w:r w:rsidR="00273D63">
        <w:rPr>
          <w:rFonts w:ascii="TH SarabunPSK" w:hAnsi="TH SarabunPSK" w:cs="TH SarabunPSK" w:hint="cs"/>
          <w:sz w:val="32"/>
          <w:szCs w:val="32"/>
          <w:cs/>
        </w:rPr>
        <w:t>อธิบายถึง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แนวทางการปกป้องความเป็นส่วนตัวและความลับของผู้ป่วย</w:t>
      </w:r>
      <w:r w:rsidR="0057595F">
        <w:rPr>
          <w:rFonts w:ascii="TH SarabunPSK" w:hAnsi="TH SarabunPSK" w:cs="TH SarabunPSK"/>
          <w:sz w:val="32"/>
          <w:szCs w:val="32"/>
        </w:rPr>
        <w:t>?</w:t>
      </w:r>
    </w:p>
    <w:p w:rsidR="008B41A6" w:rsidRDefault="00D64F5C" w:rsidP="008B41A6">
      <w:pPr>
        <w:ind w:left="27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>จง</w:t>
      </w:r>
      <w:r w:rsidR="00273D63">
        <w:rPr>
          <w:rFonts w:ascii="TH SarabunPSK" w:hAnsi="TH SarabunPSK" w:cs="TH SarabunPSK" w:hint="cs"/>
          <w:sz w:val="32"/>
          <w:szCs w:val="32"/>
          <w:cs/>
        </w:rPr>
        <w:t>ยกตัวอย่าง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3D63">
        <w:rPr>
          <w:rFonts w:ascii="TH SarabunPSK" w:hAnsi="TH SarabunPSK" w:cs="TH SarabunPSK" w:hint="cs"/>
          <w:sz w:val="32"/>
          <w:szCs w:val="32"/>
          <w:cs/>
        </w:rPr>
        <w:t>แนวทาง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การใช้ซอฟ</w:t>
      </w:r>
      <w:r w:rsidR="008B41A6">
        <w:rPr>
          <w:rFonts w:ascii="TH SarabunPSK" w:hAnsi="TH SarabunPSK" w:cs="TH SarabunPSK" w:hint="cs"/>
          <w:sz w:val="32"/>
          <w:szCs w:val="32"/>
          <w:cs/>
        </w:rPr>
        <w:t>ต์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 xml:space="preserve">แวร์ </w:t>
      </w:r>
      <w:r w:rsidR="00273D63">
        <w:rPr>
          <w:rFonts w:ascii="TH SarabunPSK" w:hAnsi="TH SarabunPSK" w:cs="TH SarabunPSK" w:hint="cs"/>
          <w:sz w:val="32"/>
          <w:szCs w:val="32"/>
          <w:cs/>
        </w:rPr>
        <w:t>ที่ใช้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ควบคุมระบบปฏิบัติการ</w:t>
      </w:r>
      <w:r w:rsidR="00273D63"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ปกป้องความลับของผู้ป่วย</w:t>
      </w:r>
      <w:r w:rsidR="00273D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และบุคลากร แหล่งข้อมูลสำคัญต่าง ๆ ในระบบสารสนเทศ</w:t>
      </w:r>
      <w:r w:rsidR="00273D63">
        <w:rPr>
          <w:rFonts w:ascii="TH SarabunPSK" w:hAnsi="TH SarabunPSK" w:cs="TH SarabunPSK" w:hint="cs"/>
          <w:sz w:val="32"/>
          <w:szCs w:val="32"/>
          <w:cs/>
        </w:rPr>
        <w:t>สุขภาพ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 xml:space="preserve"> เครือข่ายสารสนเทศ</w:t>
      </w:r>
      <w:r w:rsidR="00273D63">
        <w:rPr>
          <w:rFonts w:ascii="TH SarabunPSK" w:hAnsi="TH SarabunPSK" w:cs="TH SarabunPSK" w:hint="cs"/>
          <w:sz w:val="32"/>
          <w:szCs w:val="32"/>
          <w:cs/>
        </w:rPr>
        <w:t>สุขภาพ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 xml:space="preserve"> ตลอดจนความปลอดภัยด้านกายภาพของเทคโนโลยีภายในองค์การ</w:t>
      </w:r>
      <w:r w:rsidR="0057595F">
        <w:rPr>
          <w:rFonts w:ascii="TH SarabunPSK" w:hAnsi="TH SarabunPSK" w:cs="TH SarabunPSK"/>
          <w:sz w:val="32"/>
          <w:szCs w:val="32"/>
        </w:rPr>
        <w:t>?</w:t>
      </w:r>
    </w:p>
    <w:p w:rsidR="00427A90" w:rsidRDefault="00D64F5C" w:rsidP="008B41A6">
      <w:pPr>
        <w:ind w:left="27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จง</w:t>
      </w:r>
      <w:r w:rsidR="00273D63">
        <w:rPr>
          <w:rFonts w:ascii="TH SarabunPSK" w:hAnsi="TH SarabunPSK" w:cs="TH SarabunPSK" w:hint="cs"/>
          <w:sz w:val="32"/>
          <w:szCs w:val="32"/>
          <w:cs/>
        </w:rPr>
        <w:t>ยกตัวอย่าง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การกระทำที่ถือเป็นความผิดตาม</w:t>
      </w:r>
      <w:r w:rsidR="00273D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273D63">
        <w:rPr>
          <w:rFonts w:ascii="TH SarabunPSK" w:hAnsi="TH SarabunPSK" w:cs="TH SarabunPSK" w:hint="cs"/>
          <w:sz w:val="32"/>
          <w:szCs w:val="32"/>
          <w:cs/>
        </w:rPr>
        <w:t>พรบ</w:t>
      </w:r>
      <w:proofErr w:type="spellEnd"/>
      <w:r w:rsidR="00273D63">
        <w:rPr>
          <w:rFonts w:ascii="TH SarabunPSK" w:hAnsi="TH SarabunPSK" w:cs="TH SarabunPSK"/>
          <w:sz w:val="32"/>
          <w:szCs w:val="32"/>
        </w:rPr>
        <w:t>.</w:t>
      </w:r>
      <w:r w:rsidR="00273D63" w:rsidRPr="00273D63">
        <w:rPr>
          <w:rFonts w:ascii="TH SarabunPSK" w:hAnsi="TH SarabunPSK" w:cs="TH SarabunPSK"/>
          <w:sz w:val="32"/>
          <w:szCs w:val="32"/>
          <w:cs/>
        </w:rPr>
        <w:t>ว่าด้วยการกระทำความผิดเกี่ยวกับคอมพิวเตอร์ (ฉบับที่ 2) พ.ศ. 2560</w:t>
      </w:r>
      <w:r w:rsidR="0057595F">
        <w:rPr>
          <w:rFonts w:ascii="TH SarabunPSK" w:hAnsi="TH SarabunPSK" w:cs="TH SarabunPSK"/>
          <w:sz w:val="32"/>
          <w:szCs w:val="32"/>
        </w:rPr>
        <w:t>?</w:t>
      </w:r>
    </w:p>
    <w:p w:rsidR="00447D27" w:rsidRDefault="00447D27" w:rsidP="005A4BCC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B724B9" w:rsidRPr="00EF037B" w:rsidRDefault="005A4BCC" w:rsidP="00935A1C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เอกสารอ้างอิง</w:t>
      </w:r>
    </w:p>
    <w:p w:rsidR="00427A90" w:rsidRDefault="00427A90" w:rsidP="00A12761">
      <w:pPr>
        <w:ind w:left="709" w:hanging="709"/>
        <w:rPr>
          <w:rFonts w:ascii="TH SarabunPSK" w:hAnsi="TH SarabunPSK" w:cs="TH SarabunPSK"/>
          <w:sz w:val="32"/>
          <w:szCs w:val="32"/>
        </w:rPr>
      </w:pPr>
      <w:proofErr w:type="spellStart"/>
      <w:r w:rsidRPr="004C549C">
        <w:rPr>
          <w:rFonts w:ascii="TH SarabunPSK" w:hAnsi="TH SarabunPSK" w:cs="TH SarabunPSK"/>
          <w:sz w:val="32"/>
          <w:szCs w:val="32"/>
          <w:cs/>
        </w:rPr>
        <w:t>พรรณี</w:t>
      </w:r>
      <w:proofErr w:type="spellEnd"/>
      <w:r w:rsidRPr="004C549C">
        <w:rPr>
          <w:rFonts w:ascii="TH SarabunPSK" w:hAnsi="TH SarabunPSK" w:cs="TH SarabunPSK"/>
          <w:sz w:val="32"/>
          <w:szCs w:val="32"/>
          <w:cs/>
        </w:rPr>
        <w:t xml:space="preserve"> สวนเพลง. (</w:t>
      </w:r>
      <w:r w:rsidRPr="004C549C">
        <w:rPr>
          <w:rFonts w:ascii="TH SarabunPSK" w:hAnsi="TH SarabunPSK" w:cs="TH SarabunPSK"/>
          <w:sz w:val="32"/>
          <w:szCs w:val="32"/>
        </w:rPr>
        <w:t xml:space="preserve">2555). </w:t>
      </w:r>
      <w:r w:rsidRPr="00A56951">
        <w:rPr>
          <w:rFonts w:ascii="TH SarabunPSK" w:hAnsi="TH SarabunPSK" w:cs="TH SarabunPSK"/>
          <w:i/>
          <w:iCs/>
          <w:sz w:val="32"/>
          <w:szCs w:val="32"/>
          <w:cs/>
        </w:rPr>
        <w:t>ระบบสารสนเทศเชิงกลยุทธ์ (</w:t>
      </w:r>
      <w:r w:rsidRPr="00A56951">
        <w:rPr>
          <w:rFonts w:ascii="TH SarabunPSK" w:hAnsi="TH SarabunPSK" w:cs="TH SarabunPSK"/>
          <w:i/>
          <w:iCs/>
          <w:sz w:val="32"/>
          <w:szCs w:val="32"/>
        </w:rPr>
        <w:t>Strategic Information Systems)</w:t>
      </w:r>
      <w:r w:rsidRPr="004C549C">
        <w:rPr>
          <w:rFonts w:ascii="TH SarabunPSK" w:hAnsi="TH SarabunPSK" w:cs="TH SarabunPSK"/>
          <w:sz w:val="32"/>
          <w:szCs w:val="32"/>
        </w:rPr>
        <w:t xml:space="preserve">. </w:t>
      </w:r>
      <w:r w:rsidRPr="004C549C">
        <w:rPr>
          <w:rFonts w:ascii="TH SarabunPSK" w:hAnsi="TH SarabunPSK" w:cs="TH SarabunPSK"/>
          <w:sz w:val="32"/>
          <w:szCs w:val="32"/>
          <w:cs/>
        </w:rPr>
        <w:t>กรุงเทพฯ: ซีเอ็ด</w:t>
      </w:r>
      <w:proofErr w:type="spellStart"/>
      <w:r w:rsidRPr="004C549C">
        <w:rPr>
          <w:rFonts w:ascii="TH SarabunPSK" w:hAnsi="TH SarabunPSK" w:cs="TH SarabunPSK"/>
          <w:sz w:val="32"/>
          <w:szCs w:val="32"/>
          <w:cs/>
        </w:rPr>
        <w:t>ยูเคชั่น</w:t>
      </w:r>
      <w:proofErr w:type="spellEnd"/>
      <w:r w:rsidRPr="004C549C">
        <w:rPr>
          <w:rFonts w:ascii="TH SarabunPSK" w:hAnsi="TH SarabunPSK" w:cs="TH SarabunPSK"/>
          <w:sz w:val="32"/>
          <w:szCs w:val="32"/>
          <w:cs/>
        </w:rPr>
        <w:t>.</w:t>
      </w:r>
    </w:p>
    <w:p w:rsidR="00427A90" w:rsidRDefault="00427A90" w:rsidP="00A12761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4C1255">
        <w:rPr>
          <w:rFonts w:ascii="TH SarabunPSK" w:hAnsi="TH SarabunPSK" w:cs="TH SarabunPSK"/>
          <w:sz w:val="32"/>
          <w:szCs w:val="32"/>
          <w:cs/>
        </w:rPr>
        <w:t>วศิน เพิ่มทรัพย์. (</w:t>
      </w:r>
      <w:r w:rsidRPr="004C1255">
        <w:rPr>
          <w:rFonts w:ascii="TH SarabunPSK" w:hAnsi="TH SarabunPSK" w:cs="TH SarabunPSK"/>
          <w:sz w:val="32"/>
          <w:szCs w:val="32"/>
        </w:rPr>
        <w:t xml:space="preserve">2561). </w:t>
      </w:r>
      <w:r w:rsidRPr="00A56951">
        <w:rPr>
          <w:rFonts w:ascii="TH SarabunPSK" w:hAnsi="TH SarabunPSK" w:cs="TH SarabunPSK"/>
          <w:i/>
          <w:iCs/>
          <w:sz w:val="32"/>
          <w:szCs w:val="32"/>
          <w:cs/>
        </w:rPr>
        <w:t>ความรู้เบื้องต้นเกี่ยวกับคอมพิวเตอร์และเทคโนโลยีสารสนเทศ</w:t>
      </w:r>
      <w:r w:rsidRPr="004C1255">
        <w:rPr>
          <w:rFonts w:ascii="TH SarabunPSK" w:hAnsi="TH SarabunPSK" w:cs="TH SarabunPSK"/>
          <w:sz w:val="32"/>
          <w:szCs w:val="32"/>
          <w:cs/>
        </w:rPr>
        <w:t>. กรุงเทพฯ:      โป</w:t>
      </w:r>
      <w:proofErr w:type="spellStart"/>
      <w:r w:rsidRPr="004C1255">
        <w:rPr>
          <w:rFonts w:ascii="TH SarabunPSK" w:hAnsi="TH SarabunPSK" w:cs="TH SarabunPSK"/>
          <w:sz w:val="32"/>
          <w:szCs w:val="32"/>
          <w:cs/>
        </w:rPr>
        <w:t>รวิชั่น</w:t>
      </w:r>
      <w:proofErr w:type="spellEnd"/>
      <w:r w:rsidRPr="004C1255">
        <w:rPr>
          <w:rFonts w:ascii="TH SarabunPSK" w:hAnsi="TH SarabunPSK" w:cs="TH SarabunPSK"/>
          <w:sz w:val="32"/>
          <w:szCs w:val="32"/>
          <w:cs/>
        </w:rPr>
        <w:t>.</w:t>
      </w:r>
    </w:p>
    <w:p w:rsidR="00BA383A" w:rsidRDefault="00BA383A" w:rsidP="00A12761">
      <w:pPr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วีณา จีระแพทย์</w:t>
      </w:r>
      <w:r w:rsidRPr="00BA383A">
        <w:rPr>
          <w:rFonts w:ascii="TH SarabunPSK" w:hAnsi="TH SarabunPSK" w:cs="TH SarabunPSK"/>
          <w:sz w:val="32"/>
          <w:szCs w:val="32"/>
          <w:cs/>
        </w:rPr>
        <w:t xml:space="preserve"> (บรรณาธิการ). </w:t>
      </w:r>
      <w:r>
        <w:rPr>
          <w:rFonts w:ascii="TH SarabunPSK" w:hAnsi="TH SarabunPSK" w:cs="TH SarabunPSK"/>
          <w:sz w:val="32"/>
          <w:szCs w:val="32"/>
        </w:rPr>
        <w:t xml:space="preserve">(2554). </w:t>
      </w:r>
      <w:r w:rsidRPr="00BA383A">
        <w:rPr>
          <w:rFonts w:ascii="TH SarabunPSK" w:hAnsi="TH SarabunPSK" w:cs="TH SarabunPSK"/>
          <w:i/>
          <w:iCs/>
          <w:sz w:val="32"/>
          <w:szCs w:val="32"/>
          <w:cs/>
        </w:rPr>
        <w:t>สารสนเทศทางการพยาบาลและทางสุขภาพ</w:t>
      </w:r>
      <w:r>
        <w:rPr>
          <w:rFonts w:ascii="TH SarabunPSK" w:hAnsi="TH SarabunPSK" w:cs="TH SarabunPSK"/>
          <w:sz w:val="32"/>
          <w:szCs w:val="32"/>
          <w:cs/>
        </w:rPr>
        <w:t>. กรุงเทพฯ</w:t>
      </w:r>
      <w:r w:rsidRPr="00BA383A">
        <w:rPr>
          <w:rFonts w:ascii="TH SarabunPSK" w:hAnsi="TH SarabunPSK" w:cs="TH SarabunPSK"/>
          <w:sz w:val="32"/>
          <w:szCs w:val="32"/>
          <w:cs/>
        </w:rPr>
        <w:t>: โรงพิ</w:t>
      </w:r>
      <w:r>
        <w:rPr>
          <w:rFonts w:ascii="TH SarabunPSK" w:hAnsi="TH SarabunPSK" w:cs="TH SarabunPSK"/>
          <w:sz w:val="32"/>
          <w:szCs w:val="32"/>
          <w:cs/>
        </w:rPr>
        <w:t>มพ์แห่งจุฬาลงกรณ์มหาวิทยาลัย.</w:t>
      </w:r>
    </w:p>
    <w:p w:rsidR="004C549C" w:rsidRDefault="002635F8" w:rsidP="00427A90">
      <w:pPr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สำนักงานปลัดกระทรวงสาธารณสุข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สำนักนโยบายและยุทธศาสตร์</w:t>
      </w:r>
      <w:r>
        <w:rPr>
          <w:rFonts w:ascii="TH SarabunPSK" w:hAnsi="TH SarabunPSK" w:cs="TH SarabunPSK"/>
          <w:sz w:val="32"/>
          <w:szCs w:val="32"/>
        </w:rPr>
        <w:t xml:space="preserve">. (2559). </w:t>
      </w:r>
      <w:r w:rsidRPr="00A56951">
        <w:rPr>
          <w:rFonts w:ascii="TH SarabunPSK" w:hAnsi="TH SarabunPSK" w:cs="TH SarabunPSK" w:hint="cs"/>
          <w:i/>
          <w:iCs/>
          <w:sz w:val="32"/>
          <w:szCs w:val="32"/>
          <w:cs/>
        </w:rPr>
        <w:t>มาตรฐานการจัดการความปลอดภัยของข้อมูลผู้ป่วย พ</w:t>
      </w:r>
      <w:r w:rsidRPr="00A5695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A56951">
        <w:rPr>
          <w:rFonts w:ascii="TH SarabunPSK" w:hAnsi="TH SarabunPSK" w:cs="TH SarabunPSK" w:hint="cs"/>
          <w:i/>
          <w:iCs/>
          <w:sz w:val="32"/>
          <w:szCs w:val="32"/>
          <w:cs/>
        </w:rPr>
        <w:t>ศ</w:t>
      </w:r>
      <w:r w:rsidRPr="00A56951">
        <w:rPr>
          <w:rFonts w:ascii="TH SarabunPSK" w:hAnsi="TH SarabunPSK" w:cs="TH SarabunPSK"/>
          <w:i/>
          <w:iCs/>
          <w:sz w:val="32"/>
          <w:szCs w:val="32"/>
        </w:rPr>
        <w:t>. 2559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กรุงเทพฯ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>นักกิจการโรงพิมพ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  <w:cs/>
        </w:rPr>
        <w:t>อง</w:t>
      </w:r>
      <w:r>
        <w:rPr>
          <w:rFonts w:ascii="TH SarabunPSK" w:hAnsi="TH SarabunPSK" w:cs="TH SarabunPSK" w:hint="cs"/>
          <w:sz w:val="32"/>
          <w:szCs w:val="32"/>
          <w:cs/>
        </w:rPr>
        <w:t>ค์</w:t>
      </w:r>
      <w:r>
        <w:rPr>
          <w:rFonts w:ascii="TH SarabunPSK" w:hAnsi="TH SarabunPSK" w:cs="TH SarabunPSK"/>
          <w:sz w:val="32"/>
          <w:szCs w:val="32"/>
          <w:cs/>
        </w:rPr>
        <w:t>การสงเคราะ</w:t>
      </w:r>
      <w:r>
        <w:rPr>
          <w:rFonts w:ascii="TH SarabunPSK" w:hAnsi="TH SarabunPSK" w:cs="TH SarabunPSK" w:hint="cs"/>
          <w:sz w:val="32"/>
          <w:szCs w:val="32"/>
          <w:cs/>
        </w:rPr>
        <w:t>ห์</w:t>
      </w:r>
      <w:r>
        <w:rPr>
          <w:rFonts w:ascii="TH SarabunPSK" w:hAnsi="TH SarabunPSK" w:cs="TH SarabunPSK"/>
          <w:sz w:val="32"/>
          <w:szCs w:val="32"/>
          <w:cs/>
        </w:rPr>
        <w:t>ทหารผ่</w:t>
      </w:r>
      <w:r w:rsidRPr="002635F8">
        <w:rPr>
          <w:rFonts w:ascii="TH SarabunPSK" w:hAnsi="TH SarabunPSK" w:cs="TH SarabunPSK"/>
          <w:sz w:val="32"/>
          <w:szCs w:val="32"/>
          <w:cs/>
        </w:rPr>
        <w:t>านศึก ในพ</w:t>
      </w:r>
      <w:r>
        <w:rPr>
          <w:rFonts w:ascii="TH SarabunPSK" w:hAnsi="TH SarabunPSK" w:cs="TH SarabunPSK"/>
          <w:sz w:val="32"/>
          <w:szCs w:val="32"/>
          <w:cs/>
        </w:rPr>
        <w:t>ระบรมรา</w:t>
      </w:r>
      <w:r>
        <w:rPr>
          <w:rFonts w:ascii="TH SarabunPSK" w:hAnsi="TH SarabunPSK" w:cs="TH SarabunPSK" w:hint="cs"/>
          <w:sz w:val="32"/>
          <w:szCs w:val="32"/>
          <w:cs/>
        </w:rPr>
        <w:t>ชู</w:t>
      </w:r>
      <w:r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FB3A60" w:rsidRDefault="00FB3A60" w:rsidP="00A12761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FB3A60">
        <w:rPr>
          <w:rFonts w:ascii="TH SarabunPSK" w:hAnsi="TH SarabunPSK" w:cs="TH SarabunPSK"/>
          <w:sz w:val="32"/>
          <w:szCs w:val="32"/>
          <w:cs/>
        </w:rPr>
        <w:t>โอภาส เอี่ยมสิริวงศ์. (</w:t>
      </w:r>
      <w:r w:rsidRPr="00FB3A60">
        <w:rPr>
          <w:rFonts w:ascii="TH SarabunPSK" w:hAnsi="TH SarabunPSK" w:cs="TH SarabunPSK"/>
          <w:sz w:val="32"/>
          <w:szCs w:val="32"/>
        </w:rPr>
        <w:t xml:space="preserve">2561). </w:t>
      </w:r>
      <w:r w:rsidRPr="00A56951">
        <w:rPr>
          <w:rFonts w:ascii="TH SarabunPSK" w:hAnsi="TH SarabunPSK" w:cs="TH SarabunPSK"/>
          <w:i/>
          <w:iCs/>
          <w:sz w:val="32"/>
          <w:szCs w:val="32"/>
          <w:cs/>
        </w:rPr>
        <w:t>วิทยาการคอมพิวเตอร์และเทคโนโลยีสารสนเทศ (</w:t>
      </w:r>
      <w:r w:rsidRPr="00A56951">
        <w:rPr>
          <w:rFonts w:ascii="TH SarabunPSK" w:hAnsi="TH SarabunPSK" w:cs="TH SarabunPSK"/>
          <w:i/>
          <w:iCs/>
          <w:sz w:val="32"/>
          <w:szCs w:val="32"/>
        </w:rPr>
        <w:t>Computer Science and Information Technology)</w:t>
      </w:r>
      <w:r w:rsidRPr="00FB3A60">
        <w:rPr>
          <w:rFonts w:ascii="TH SarabunPSK" w:hAnsi="TH SarabunPSK" w:cs="TH SarabunPSK"/>
          <w:sz w:val="32"/>
          <w:szCs w:val="32"/>
        </w:rPr>
        <w:t xml:space="preserve">. </w:t>
      </w:r>
      <w:r w:rsidRPr="00FB3A60">
        <w:rPr>
          <w:rFonts w:ascii="TH SarabunPSK" w:hAnsi="TH SarabunPSK" w:cs="TH SarabunPSK"/>
          <w:sz w:val="32"/>
          <w:szCs w:val="32"/>
          <w:cs/>
        </w:rPr>
        <w:t>กรุงเทพฯ: ซีเอ็ด</w:t>
      </w:r>
      <w:proofErr w:type="spellStart"/>
      <w:r w:rsidRPr="00FB3A60">
        <w:rPr>
          <w:rFonts w:ascii="TH SarabunPSK" w:hAnsi="TH SarabunPSK" w:cs="TH SarabunPSK"/>
          <w:sz w:val="32"/>
          <w:szCs w:val="32"/>
          <w:cs/>
        </w:rPr>
        <w:t>ยูเคชั่น</w:t>
      </w:r>
      <w:proofErr w:type="spellEnd"/>
      <w:r w:rsidRPr="00FB3A60">
        <w:rPr>
          <w:rFonts w:ascii="TH SarabunPSK" w:hAnsi="TH SarabunPSK" w:cs="TH SarabunPSK"/>
          <w:sz w:val="32"/>
          <w:szCs w:val="32"/>
          <w:cs/>
        </w:rPr>
        <w:t>.</w:t>
      </w:r>
    </w:p>
    <w:p w:rsidR="00BA383A" w:rsidRDefault="00852CFC" w:rsidP="00A12761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852CFC">
        <w:rPr>
          <w:rFonts w:ascii="TH SarabunPSK" w:hAnsi="TH SarabunPSK" w:cs="TH SarabunPSK"/>
          <w:sz w:val="32"/>
          <w:szCs w:val="32"/>
        </w:rPr>
        <w:t>Wager, K. A., Lee, F. W. &amp; Glaser, J. P. (</w:t>
      </w:r>
      <w:r w:rsidRPr="00852CFC">
        <w:rPr>
          <w:rFonts w:ascii="TH SarabunPSK" w:hAnsi="TH SarabunPSK" w:cs="TH SarabunPSK"/>
          <w:sz w:val="32"/>
          <w:szCs w:val="32"/>
          <w:cs/>
        </w:rPr>
        <w:t xml:space="preserve">2009). </w:t>
      </w:r>
      <w:r w:rsidRPr="00A56951">
        <w:rPr>
          <w:rFonts w:ascii="TH SarabunPSK" w:hAnsi="TH SarabunPSK" w:cs="TH SarabunPSK"/>
          <w:i/>
          <w:iCs/>
          <w:sz w:val="32"/>
          <w:szCs w:val="32"/>
        </w:rPr>
        <w:t xml:space="preserve">Health care information systems. </w:t>
      </w:r>
      <w:r w:rsidRPr="00A56951">
        <w:rPr>
          <w:rFonts w:ascii="TH SarabunPSK" w:hAnsi="TH SarabunPSK" w:cs="TH SarabunPSK"/>
          <w:i/>
          <w:iCs/>
          <w:sz w:val="32"/>
          <w:szCs w:val="32"/>
          <w:cs/>
        </w:rPr>
        <w:t>2</w:t>
      </w:r>
      <w:proofErr w:type="spellStart"/>
      <w:r w:rsidRPr="00A56951">
        <w:rPr>
          <w:rFonts w:ascii="TH SarabunPSK" w:hAnsi="TH SarabunPSK" w:cs="TH SarabunPSK"/>
          <w:i/>
          <w:iCs/>
          <w:sz w:val="32"/>
          <w:szCs w:val="32"/>
        </w:rPr>
        <w:t>th</w:t>
      </w:r>
      <w:proofErr w:type="spellEnd"/>
      <w:r w:rsidRPr="00A56951">
        <w:rPr>
          <w:rFonts w:ascii="TH SarabunPSK" w:hAnsi="TH SarabunPSK" w:cs="TH SarabunPSK"/>
          <w:i/>
          <w:iCs/>
          <w:sz w:val="32"/>
          <w:szCs w:val="32"/>
        </w:rPr>
        <w:t xml:space="preserve"> ed</w:t>
      </w:r>
      <w:r w:rsidRPr="00852CFC">
        <w:rPr>
          <w:rFonts w:ascii="TH SarabunPSK" w:hAnsi="TH SarabunPSK" w:cs="TH SarabunPSK"/>
          <w:sz w:val="32"/>
          <w:szCs w:val="32"/>
        </w:rPr>
        <w:t xml:space="preserve">. San Francisco: </w:t>
      </w:r>
      <w:proofErr w:type="spellStart"/>
      <w:r w:rsidRPr="00852CFC">
        <w:rPr>
          <w:rFonts w:ascii="TH SarabunPSK" w:hAnsi="TH SarabunPSK" w:cs="TH SarabunPSK"/>
          <w:sz w:val="32"/>
          <w:szCs w:val="32"/>
        </w:rPr>
        <w:t>Jossey</w:t>
      </w:r>
      <w:proofErr w:type="spellEnd"/>
      <w:r w:rsidRPr="00852CFC">
        <w:rPr>
          <w:rFonts w:ascii="TH SarabunPSK" w:hAnsi="TH SarabunPSK" w:cs="TH SarabunPSK"/>
          <w:sz w:val="32"/>
          <w:szCs w:val="32"/>
        </w:rPr>
        <w:t>-Bass.</w:t>
      </w:r>
    </w:p>
    <w:sectPr w:rsidR="00BA383A" w:rsidSect="00115E0E">
      <w:headerReference w:type="default" r:id="rId7"/>
      <w:pgSz w:w="11909" w:h="16834" w:code="9"/>
      <w:pgMar w:top="1440" w:right="1440" w:bottom="1440" w:left="1701" w:header="720" w:footer="720" w:gutter="0"/>
      <w:pgNumType w:start="6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F5E" w:rsidRDefault="00465F5E" w:rsidP="00C17BD0">
      <w:r>
        <w:separator/>
      </w:r>
    </w:p>
  </w:endnote>
  <w:endnote w:type="continuationSeparator" w:id="0">
    <w:p w:rsidR="00465F5E" w:rsidRDefault="00465F5E" w:rsidP="00C1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F5E" w:rsidRDefault="00465F5E" w:rsidP="00C17BD0">
      <w:r>
        <w:separator/>
      </w:r>
    </w:p>
  </w:footnote>
  <w:footnote w:type="continuationSeparator" w:id="0">
    <w:p w:rsidR="00465F5E" w:rsidRDefault="00465F5E" w:rsidP="00C1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936969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3249F" w:rsidRDefault="00D3249F">
        <w:pPr>
          <w:pStyle w:val="Header"/>
          <w:jc w:val="right"/>
        </w:pPr>
        <w:r w:rsidRPr="00C17BD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17BD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17BD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15E0E">
          <w:rPr>
            <w:rFonts w:ascii="TH SarabunPSK" w:hAnsi="TH SarabunPSK" w:cs="TH SarabunPSK"/>
            <w:noProof/>
            <w:sz w:val="32"/>
            <w:szCs w:val="32"/>
          </w:rPr>
          <w:t>77</w:t>
        </w:r>
        <w:r w:rsidRPr="00C17BD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3249F" w:rsidRDefault="00D324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0E6E"/>
    <w:multiLevelType w:val="hybridMultilevel"/>
    <w:tmpl w:val="672C7C92"/>
    <w:lvl w:ilvl="0" w:tplc="F588F3F8">
      <w:start w:val="1"/>
      <w:numFmt w:val="bullet"/>
      <w:suff w:val="space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1B3165"/>
    <w:multiLevelType w:val="hybridMultilevel"/>
    <w:tmpl w:val="340038E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1723D1"/>
    <w:multiLevelType w:val="hybridMultilevel"/>
    <w:tmpl w:val="6518A1C0"/>
    <w:lvl w:ilvl="0" w:tplc="77C4298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D8143D"/>
    <w:multiLevelType w:val="hybridMultilevel"/>
    <w:tmpl w:val="4CB2CB08"/>
    <w:lvl w:ilvl="0" w:tplc="97227662">
      <w:start w:val="1"/>
      <w:numFmt w:val="bullet"/>
      <w:suff w:val="space"/>
      <w:lvlText w:val=""/>
      <w:lvlJc w:val="left"/>
      <w:pPr>
        <w:ind w:left="180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F7400"/>
    <w:multiLevelType w:val="hybridMultilevel"/>
    <w:tmpl w:val="D13C7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96A66"/>
    <w:multiLevelType w:val="hybridMultilevel"/>
    <w:tmpl w:val="0F3AA406"/>
    <w:lvl w:ilvl="0" w:tplc="6DA01918">
      <w:start w:val="1"/>
      <w:numFmt w:val="bullet"/>
      <w:suff w:val="space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B75F01"/>
    <w:multiLevelType w:val="hybridMultilevel"/>
    <w:tmpl w:val="996A1190"/>
    <w:lvl w:ilvl="0" w:tplc="1C1A66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F087E"/>
    <w:multiLevelType w:val="multilevel"/>
    <w:tmpl w:val="AFB8C4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8C74F28"/>
    <w:multiLevelType w:val="hybridMultilevel"/>
    <w:tmpl w:val="8AEE4592"/>
    <w:lvl w:ilvl="0" w:tplc="7C508A88">
      <w:start w:val="1"/>
      <w:numFmt w:val="decimal"/>
      <w:suff w:val="space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  <w:bCs w:val="0"/>
      </w:rPr>
    </w:lvl>
    <w:lvl w:ilvl="1" w:tplc="F7AE85C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880BFD"/>
    <w:multiLevelType w:val="hybridMultilevel"/>
    <w:tmpl w:val="3576825C"/>
    <w:lvl w:ilvl="0" w:tplc="FFD40496">
      <w:start w:val="1"/>
      <w:numFmt w:val="decimal"/>
      <w:suff w:val="space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874483"/>
    <w:multiLevelType w:val="multilevel"/>
    <w:tmpl w:val="0B46D7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1DD81203"/>
    <w:multiLevelType w:val="hybridMultilevel"/>
    <w:tmpl w:val="70726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E34594"/>
    <w:multiLevelType w:val="hybridMultilevel"/>
    <w:tmpl w:val="1996E5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0AE634C"/>
    <w:multiLevelType w:val="hybridMultilevel"/>
    <w:tmpl w:val="5ED45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75819"/>
    <w:multiLevelType w:val="hybridMultilevel"/>
    <w:tmpl w:val="FF564C30"/>
    <w:lvl w:ilvl="0" w:tplc="39E6BA12">
      <w:start w:val="1"/>
      <w:numFmt w:val="decimal"/>
      <w:suff w:val="space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2C3410F"/>
    <w:multiLevelType w:val="hybridMultilevel"/>
    <w:tmpl w:val="0CE07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036D2B8">
      <w:numFmt w:val="bullet"/>
      <w:lvlText w:val="-"/>
      <w:lvlJc w:val="left"/>
      <w:pPr>
        <w:ind w:left="1455" w:hanging="375"/>
      </w:pPr>
      <w:rPr>
        <w:rFonts w:ascii="TH SarabunPSK" w:eastAsiaTheme="minorHAns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15ABA"/>
    <w:multiLevelType w:val="hybridMultilevel"/>
    <w:tmpl w:val="B0CCFB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3A3482"/>
    <w:multiLevelType w:val="hybridMultilevel"/>
    <w:tmpl w:val="51CC7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0B38"/>
    <w:multiLevelType w:val="hybridMultilevel"/>
    <w:tmpl w:val="A4AA7862"/>
    <w:lvl w:ilvl="0" w:tplc="AC22201C">
      <w:start w:val="1"/>
      <w:numFmt w:val="decimal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  <w:bCs/>
      </w:rPr>
    </w:lvl>
    <w:lvl w:ilvl="1" w:tplc="346A30B2">
      <w:start w:val="1"/>
      <w:numFmt w:val="decimal"/>
      <w:suff w:val="space"/>
      <w:lvlText w:val="(%2)"/>
      <w:lvlJc w:val="left"/>
      <w:pPr>
        <w:ind w:left="1080" w:hanging="360"/>
      </w:pPr>
      <w:rPr>
        <w:rFonts w:ascii="TH SarabunPSK" w:eastAsiaTheme="minorHAnsi" w:hAnsi="TH SarabunPSK" w:cs="TH SarabunPSK"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3F7D4C"/>
    <w:multiLevelType w:val="multilevel"/>
    <w:tmpl w:val="E194744C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>
    <w:nsid w:val="2E2F71E9"/>
    <w:multiLevelType w:val="hybridMultilevel"/>
    <w:tmpl w:val="5C3E35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1C7683"/>
    <w:multiLevelType w:val="multilevel"/>
    <w:tmpl w:val="96D63922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2">
    <w:nsid w:val="33532BD7"/>
    <w:multiLevelType w:val="hybridMultilevel"/>
    <w:tmpl w:val="D8AA96A4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B47B29"/>
    <w:multiLevelType w:val="hybridMultilevel"/>
    <w:tmpl w:val="82940B0C"/>
    <w:lvl w:ilvl="0" w:tplc="4F82C03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E92013"/>
    <w:multiLevelType w:val="hybridMultilevel"/>
    <w:tmpl w:val="6BA060CC"/>
    <w:lvl w:ilvl="0" w:tplc="7D300C5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4831A4"/>
    <w:multiLevelType w:val="hybridMultilevel"/>
    <w:tmpl w:val="420AE5AE"/>
    <w:lvl w:ilvl="0" w:tplc="E54E6CEE">
      <w:start w:val="1"/>
      <w:numFmt w:val="decimal"/>
      <w:suff w:val="space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533193"/>
    <w:multiLevelType w:val="hybridMultilevel"/>
    <w:tmpl w:val="0A34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C052F"/>
    <w:multiLevelType w:val="hybridMultilevel"/>
    <w:tmpl w:val="0360D93A"/>
    <w:lvl w:ilvl="0" w:tplc="4560DB8A">
      <w:start w:val="1"/>
      <w:numFmt w:val="decimal"/>
      <w:suff w:val="space"/>
      <w:lvlText w:val="(%1)"/>
      <w:lvlJc w:val="left"/>
      <w:pPr>
        <w:ind w:left="1440" w:hanging="72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C040EE"/>
    <w:multiLevelType w:val="hybridMultilevel"/>
    <w:tmpl w:val="77AC650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B832628"/>
    <w:multiLevelType w:val="hybridMultilevel"/>
    <w:tmpl w:val="EE7238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F43A88"/>
    <w:multiLevelType w:val="hybridMultilevel"/>
    <w:tmpl w:val="A7CA6B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60016E6"/>
    <w:multiLevelType w:val="hybridMultilevel"/>
    <w:tmpl w:val="452AE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12780E"/>
    <w:multiLevelType w:val="hybridMultilevel"/>
    <w:tmpl w:val="06F8CFE6"/>
    <w:lvl w:ilvl="0" w:tplc="AC22201C">
      <w:start w:val="1"/>
      <w:numFmt w:val="decimal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08767DC"/>
    <w:multiLevelType w:val="hybridMultilevel"/>
    <w:tmpl w:val="4D96D112"/>
    <w:lvl w:ilvl="0" w:tplc="60669B88">
      <w:start w:val="1"/>
      <w:numFmt w:val="decimal"/>
      <w:suff w:val="space"/>
      <w:lvlText w:val="(%1)"/>
      <w:lvlJc w:val="left"/>
      <w:pPr>
        <w:ind w:left="1440" w:hanging="720"/>
      </w:pPr>
      <w:rPr>
        <w:rFonts w:ascii="TH SarabunPSK" w:eastAsiaTheme="minorHAnsi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1B228A3"/>
    <w:multiLevelType w:val="hybridMultilevel"/>
    <w:tmpl w:val="9F7000E4"/>
    <w:lvl w:ilvl="0" w:tplc="DD4AFCC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147432"/>
    <w:multiLevelType w:val="hybridMultilevel"/>
    <w:tmpl w:val="E6B09546"/>
    <w:lvl w:ilvl="0" w:tplc="126E434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4E15CA6"/>
    <w:multiLevelType w:val="hybridMultilevel"/>
    <w:tmpl w:val="9E9C73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57216CF"/>
    <w:multiLevelType w:val="hybridMultilevel"/>
    <w:tmpl w:val="B7723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6B20248"/>
    <w:multiLevelType w:val="hybridMultilevel"/>
    <w:tmpl w:val="0A2216B6"/>
    <w:lvl w:ilvl="0" w:tplc="750E03B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F22AE5"/>
    <w:multiLevelType w:val="hybridMultilevel"/>
    <w:tmpl w:val="A7CA6B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9F810D2"/>
    <w:multiLevelType w:val="hybridMultilevel"/>
    <w:tmpl w:val="E57C690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6AE77CB3"/>
    <w:multiLevelType w:val="hybridMultilevel"/>
    <w:tmpl w:val="72C6A7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545270"/>
    <w:multiLevelType w:val="hybridMultilevel"/>
    <w:tmpl w:val="C3EA823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D506AD0"/>
    <w:multiLevelType w:val="hybridMultilevel"/>
    <w:tmpl w:val="5FEA317C"/>
    <w:lvl w:ilvl="0" w:tplc="AC22201C">
      <w:start w:val="1"/>
      <w:numFmt w:val="decimal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  <w:bCs/>
      </w:rPr>
    </w:lvl>
    <w:lvl w:ilvl="1" w:tplc="D354FCAA">
      <w:start w:val="1"/>
      <w:numFmt w:val="decimal"/>
      <w:suff w:val="space"/>
      <w:lvlText w:val="(%2)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D5472A5"/>
    <w:multiLevelType w:val="hybridMultilevel"/>
    <w:tmpl w:val="8C2011BA"/>
    <w:lvl w:ilvl="0" w:tplc="77C42980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AD200B"/>
    <w:multiLevelType w:val="hybridMultilevel"/>
    <w:tmpl w:val="DFF4215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5B73101"/>
    <w:multiLevelType w:val="hybridMultilevel"/>
    <w:tmpl w:val="677464CA"/>
    <w:lvl w:ilvl="0" w:tplc="AC22201C">
      <w:start w:val="1"/>
      <w:numFmt w:val="decimal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5E055C5"/>
    <w:multiLevelType w:val="hybridMultilevel"/>
    <w:tmpl w:val="5A7A8D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B6A54B4"/>
    <w:multiLevelType w:val="hybridMultilevel"/>
    <w:tmpl w:val="9DE61EC0"/>
    <w:lvl w:ilvl="0" w:tplc="346A30B2">
      <w:start w:val="1"/>
      <w:numFmt w:val="decimal"/>
      <w:suff w:val="space"/>
      <w:lvlText w:val="(%1)"/>
      <w:lvlJc w:val="left"/>
      <w:pPr>
        <w:ind w:left="1800" w:hanging="360"/>
      </w:pPr>
      <w:rPr>
        <w:rFonts w:ascii="TH SarabunPSK" w:eastAsiaTheme="minorHAnsi" w:hAnsi="TH SarabunPSK" w:cs="TH SarabunPSK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17"/>
  </w:num>
  <w:num w:numId="5">
    <w:abstractNumId w:val="26"/>
  </w:num>
  <w:num w:numId="6">
    <w:abstractNumId w:val="47"/>
  </w:num>
  <w:num w:numId="7">
    <w:abstractNumId w:val="20"/>
  </w:num>
  <w:num w:numId="8">
    <w:abstractNumId w:val="35"/>
  </w:num>
  <w:num w:numId="9">
    <w:abstractNumId w:val="13"/>
  </w:num>
  <w:num w:numId="10">
    <w:abstractNumId w:val="42"/>
  </w:num>
  <w:num w:numId="11">
    <w:abstractNumId w:val="39"/>
  </w:num>
  <w:num w:numId="12">
    <w:abstractNumId w:val="36"/>
  </w:num>
  <w:num w:numId="13">
    <w:abstractNumId w:val="40"/>
  </w:num>
  <w:num w:numId="14">
    <w:abstractNumId w:val="41"/>
  </w:num>
  <w:num w:numId="15">
    <w:abstractNumId w:val="31"/>
  </w:num>
  <w:num w:numId="16">
    <w:abstractNumId w:val="16"/>
  </w:num>
  <w:num w:numId="17">
    <w:abstractNumId w:val="30"/>
  </w:num>
  <w:num w:numId="18">
    <w:abstractNumId w:val="12"/>
  </w:num>
  <w:num w:numId="19">
    <w:abstractNumId w:val="29"/>
  </w:num>
  <w:num w:numId="20">
    <w:abstractNumId w:val="6"/>
  </w:num>
  <w:num w:numId="21">
    <w:abstractNumId w:val="37"/>
  </w:num>
  <w:num w:numId="22">
    <w:abstractNumId w:val="44"/>
  </w:num>
  <w:num w:numId="23">
    <w:abstractNumId w:val="2"/>
  </w:num>
  <w:num w:numId="24">
    <w:abstractNumId w:val="24"/>
  </w:num>
  <w:num w:numId="25">
    <w:abstractNumId w:val="21"/>
  </w:num>
  <w:num w:numId="26">
    <w:abstractNumId w:val="10"/>
  </w:num>
  <w:num w:numId="27">
    <w:abstractNumId w:val="7"/>
  </w:num>
  <w:num w:numId="28">
    <w:abstractNumId w:val="34"/>
  </w:num>
  <w:num w:numId="29">
    <w:abstractNumId w:val="19"/>
  </w:num>
  <w:num w:numId="30">
    <w:abstractNumId w:val="23"/>
  </w:num>
  <w:num w:numId="31">
    <w:abstractNumId w:val="45"/>
  </w:num>
  <w:num w:numId="32">
    <w:abstractNumId w:val="33"/>
  </w:num>
  <w:num w:numId="33">
    <w:abstractNumId w:val="14"/>
  </w:num>
  <w:num w:numId="34">
    <w:abstractNumId w:val="9"/>
  </w:num>
  <w:num w:numId="35">
    <w:abstractNumId w:val="8"/>
  </w:num>
  <w:num w:numId="36">
    <w:abstractNumId w:val="38"/>
  </w:num>
  <w:num w:numId="37">
    <w:abstractNumId w:val="27"/>
  </w:num>
  <w:num w:numId="38">
    <w:abstractNumId w:val="1"/>
  </w:num>
  <w:num w:numId="39">
    <w:abstractNumId w:val="22"/>
  </w:num>
  <w:num w:numId="40">
    <w:abstractNumId w:val="28"/>
  </w:num>
  <w:num w:numId="41">
    <w:abstractNumId w:val="5"/>
  </w:num>
  <w:num w:numId="42">
    <w:abstractNumId w:val="3"/>
  </w:num>
  <w:num w:numId="43">
    <w:abstractNumId w:val="0"/>
  </w:num>
  <w:num w:numId="44">
    <w:abstractNumId w:val="25"/>
  </w:num>
  <w:num w:numId="45">
    <w:abstractNumId w:val="46"/>
  </w:num>
  <w:num w:numId="46">
    <w:abstractNumId w:val="43"/>
  </w:num>
  <w:num w:numId="47">
    <w:abstractNumId w:val="32"/>
  </w:num>
  <w:num w:numId="48">
    <w:abstractNumId w:val="18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60C"/>
    <w:rsid w:val="00005F56"/>
    <w:rsid w:val="0001120B"/>
    <w:rsid w:val="00020594"/>
    <w:rsid w:val="00027051"/>
    <w:rsid w:val="00027544"/>
    <w:rsid w:val="000358B8"/>
    <w:rsid w:val="00037F07"/>
    <w:rsid w:val="00040155"/>
    <w:rsid w:val="000427A3"/>
    <w:rsid w:val="00047AF5"/>
    <w:rsid w:val="00051A66"/>
    <w:rsid w:val="0005324A"/>
    <w:rsid w:val="00053647"/>
    <w:rsid w:val="000609FB"/>
    <w:rsid w:val="00060A18"/>
    <w:rsid w:val="000632F0"/>
    <w:rsid w:val="00064DA1"/>
    <w:rsid w:val="00072B5F"/>
    <w:rsid w:val="000773A1"/>
    <w:rsid w:val="000839F3"/>
    <w:rsid w:val="0008526A"/>
    <w:rsid w:val="00086990"/>
    <w:rsid w:val="0009296C"/>
    <w:rsid w:val="000978B6"/>
    <w:rsid w:val="000A12FF"/>
    <w:rsid w:val="000A1B31"/>
    <w:rsid w:val="000C3838"/>
    <w:rsid w:val="000C433C"/>
    <w:rsid w:val="000C613C"/>
    <w:rsid w:val="000D1580"/>
    <w:rsid w:val="000D1E76"/>
    <w:rsid w:val="000D3781"/>
    <w:rsid w:val="000E045F"/>
    <w:rsid w:val="000E7C9F"/>
    <w:rsid w:val="000F32C1"/>
    <w:rsid w:val="000F4A79"/>
    <w:rsid w:val="00106E85"/>
    <w:rsid w:val="0011018D"/>
    <w:rsid w:val="00113C51"/>
    <w:rsid w:val="00115E0E"/>
    <w:rsid w:val="00122F83"/>
    <w:rsid w:val="001234D5"/>
    <w:rsid w:val="0012377E"/>
    <w:rsid w:val="00124EC6"/>
    <w:rsid w:val="00125C57"/>
    <w:rsid w:val="00127B9A"/>
    <w:rsid w:val="00136B7D"/>
    <w:rsid w:val="00136D19"/>
    <w:rsid w:val="001428BE"/>
    <w:rsid w:val="001449F3"/>
    <w:rsid w:val="00147948"/>
    <w:rsid w:val="00147FA1"/>
    <w:rsid w:val="00151F32"/>
    <w:rsid w:val="00152F3A"/>
    <w:rsid w:val="00155316"/>
    <w:rsid w:val="00157138"/>
    <w:rsid w:val="00157345"/>
    <w:rsid w:val="001648B3"/>
    <w:rsid w:val="00166B1F"/>
    <w:rsid w:val="00167792"/>
    <w:rsid w:val="0017238A"/>
    <w:rsid w:val="001735A7"/>
    <w:rsid w:val="00180B81"/>
    <w:rsid w:val="00186A21"/>
    <w:rsid w:val="00187307"/>
    <w:rsid w:val="0019427B"/>
    <w:rsid w:val="00194F62"/>
    <w:rsid w:val="00195AF9"/>
    <w:rsid w:val="001A2446"/>
    <w:rsid w:val="001B53B7"/>
    <w:rsid w:val="001B6E4C"/>
    <w:rsid w:val="001D6C33"/>
    <w:rsid w:val="001E618F"/>
    <w:rsid w:val="001E6D44"/>
    <w:rsid w:val="001E77CC"/>
    <w:rsid w:val="001F392C"/>
    <w:rsid w:val="001F3B73"/>
    <w:rsid w:val="001F4D19"/>
    <w:rsid w:val="001F6D26"/>
    <w:rsid w:val="00203FC8"/>
    <w:rsid w:val="00204E2B"/>
    <w:rsid w:val="00207C86"/>
    <w:rsid w:val="0021147C"/>
    <w:rsid w:val="00223A58"/>
    <w:rsid w:val="00223AEB"/>
    <w:rsid w:val="002278C8"/>
    <w:rsid w:val="00231FCB"/>
    <w:rsid w:val="00233AEA"/>
    <w:rsid w:val="002469AE"/>
    <w:rsid w:val="002534B3"/>
    <w:rsid w:val="0025359C"/>
    <w:rsid w:val="0025644A"/>
    <w:rsid w:val="00256CA6"/>
    <w:rsid w:val="00257189"/>
    <w:rsid w:val="00257E32"/>
    <w:rsid w:val="002635F8"/>
    <w:rsid w:val="002724E9"/>
    <w:rsid w:val="00273D63"/>
    <w:rsid w:val="00280BD1"/>
    <w:rsid w:val="00280D89"/>
    <w:rsid w:val="002923FB"/>
    <w:rsid w:val="002924AF"/>
    <w:rsid w:val="002975FB"/>
    <w:rsid w:val="002A1607"/>
    <w:rsid w:val="002A3968"/>
    <w:rsid w:val="002B0E9C"/>
    <w:rsid w:val="002B76C2"/>
    <w:rsid w:val="002C2EC3"/>
    <w:rsid w:val="002C7F07"/>
    <w:rsid w:val="002D519E"/>
    <w:rsid w:val="002E1727"/>
    <w:rsid w:val="002E7239"/>
    <w:rsid w:val="002F46E7"/>
    <w:rsid w:val="00300E50"/>
    <w:rsid w:val="00304440"/>
    <w:rsid w:val="00307155"/>
    <w:rsid w:val="003147EA"/>
    <w:rsid w:val="00315E67"/>
    <w:rsid w:val="00316F2B"/>
    <w:rsid w:val="00321F4D"/>
    <w:rsid w:val="003230B4"/>
    <w:rsid w:val="00325CCE"/>
    <w:rsid w:val="00334E04"/>
    <w:rsid w:val="00344169"/>
    <w:rsid w:val="00366907"/>
    <w:rsid w:val="0037119D"/>
    <w:rsid w:val="003729E3"/>
    <w:rsid w:val="00382BF7"/>
    <w:rsid w:val="003859FB"/>
    <w:rsid w:val="00387BFF"/>
    <w:rsid w:val="003903D6"/>
    <w:rsid w:val="00390DB8"/>
    <w:rsid w:val="003B10CA"/>
    <w:rsid w:val="003B3B14"/>
    <w:rsid w:val="003D2DA6"/>
    <w:rsid w:val="003D672B"/>
    <w:rsid w:val="003E6460"/>
    <w:rsid w:val="003E774A"/>
    <w:rsid w:val="003F27D1"/>
    <w:rsid w:val="003F38AA"/>
    <w:rsid w:val="003F6B8B"/>
    <w:rsid w:val="003F7D55"/>
    <w:rsid w:val="00403F66"/>
    <w:rsid w:val="0040525B"/>
    <w:rsid w:val="00406A07"/>
    <w:rsid w:val="00407B9C"/>
    <w:rsid w:val="00407ED6"/>
    <w:rsid w:val="0041262B"/>
    <w:rsid w:val="00413AD7"/>
    <w:rsid w:val="00415109"/>
    <w:rsid w:val="0041660F"/>
    <w:rsid w:val="00416F3F"/>
    <w:rsid w:val="00420968"/>
    <w:rsid w:val="00421CE8"/>
    <w:rsid w:val="00422470"/>
    <w:rsid w:val="00423D8E"/>
    <w:rsid w:val="00427A90"/>
    <w:rsid w:val="0043018D"/>
    <w:rsid w:val="00434C4A"/>
    <w:rsid w:val="004467B2"/>
    <w:rsid w:val="00447D27"/>
    <w:rsid w:val="00454542"/>
    <w:rsid w:val="00465AFF"/>
    <w:rsid w:val="00465F5E"/>
    <w:rsid w:val="00467800"/>
    <w:rsid w:val="00470DC1"/>
    <w:rsid w:val="0047192A"/>
    <w:rsid w:val="004750C4"/>
    <w:rsid w:val="00477684"/>
    <w:rsid w:val="00482B02"/>
    <w:rsid w:val="004842C0"/>
    <w:rsid w:val="00495C6F"/>
    <w:rsid w:val="00497452"/>
    <w:rsid w:val="004A247B"/>
    <w:rsid w:val="004A5D14"/>
    <w:rsid w:val="004B29ED"/>
    <w:rsid w:val="004B2D0D"/>
    <w:rsid w:val="004B4AD4"/>
    <w:rsid w:val="004B50F8"/>
    <w:rsid w:val="004C1255"/>
    <w:rsid w:val="004C2F7F"/>
    <w:rsid w:val="004C549C"/>
    <w:rsid w:val="004D01D3"/>
    <w:rsid w:val="004D03C1"/>
    <w:rsid w:val="004D1821"/>
    <w:rsid w:val="004D1979"/>
    <w:rsid w:val="004D48BB"/>
    <w:rsid w:val="004E0CEC"/>
    <w:rsid w:val="004F078D"/>
    <w:rsid w:val="004F25F7"/>
    <w:rsid w:val="004F40C1"/>
    <w:rsid w:val="004F7ACA"/>
    <w:rsid w:val="00520648"/>
    <w:rsid w:val="005220A1"/>
    <w:rsid w:val="00522643"/>
    <w:rsid w:val="00522F65"/>
    <w:rsid w:val="00525AC1"/>
    <w:rsid w:val="00533D1D"/>
    <w:rsid w:val="0053508E"/>
    <w:rsid w:val="005351A6"/>
    <w:rsid w:val="005449DE"/>
    <w:rsid w:val="00545060"/>
    <w:rsid w:val="00545D9D"/>
    <w:rsid w:val="00552BAD"/>
    <w:rsid w:val="005572E5"/>
    <w:rsid w:val="00561540"/>
    <w:rsid w:val="00563943"/>
    <w:rsid w:val="00567C77"/>
    <w:rsid w:val="005723F1"/>
    <w:rsid w:val="0057595F"/>
    <w:rsid w:val="005760AA"/>
    <w:rsid w:val="00576C98"/>
    <w:rsid w:val="00585F79"/>
    <w:rsid w:val="00586B47"/>
    <w:rsid w:val="00586DB6"/>
    <w:rsid w:val="00587CD6"/>
    <w:rsid w:val="00595358"/>
    <w:rsid w:val="0059709A"/>
    <w:rsid w:val="005A01AE"/>
    <w:rsid w:val="005A4BCC"/>
    <w:rsid w:val="005A5E05"/>
    <w:rsid w:val="005A6040"/>
    <w:rsid w:val="005A62F5"/>
    <w:rsid w:val="005B163A"/>
    <w:rsid w:val="005B7433"/>
    <w:rsid w:val="005C3009"/>
    <w:rsid w:val="005C5496"/>
    <w:rsid w:val="005C5C2F"/>
    <w:rsid w:val="005C64A9"/>
    <w:rsid w:val="005D2D3A"/>
    <w:rsid w:val="005E00C2"/>
    <w:rsid w:val="005E360C"/>
    <w:rsid w:val="005E3721"/>
    <w:rsid w:val="005E479A"/>
    <w:rsid w:val="005E622C"/>
    <w:rsid w:val="005E6460"/>
    <w:rsid w:val="005E6566"/>
    <w:rsid w:val="005E783B"/>
    <w:rsid w:val="005F5B7A"/>
    <w:rsid w:val="00621247"/>
    <w:rsid w:val="006223F4"/>
    <w:rsid w:val="00632135"/>
    <w:rsid w:val="00642C05"/>
    <w:rsid w:val="0064789D"/>
    <w:rsid w:val="00647954"/>
    <w:rsid w:val="00655F88"/>
    <w:rsid w:val="0066214E"/>
    <w:rsid w:val="00664C05"/>
    <w:rsid w:val="00671A26"/>
    <w:rsid w:val="00682BBA"/>
    <w:rsid w:val="00685ECA"/>
    <w:rsid w:val="00693FAE"/>
    <w:rsid w:val="00695A27"/>
    <w:rsid w:val="00696C52"/>
    <w:rsid w:val="0069766C"/>
    <w:rsid w:val="00697E3A"/>
    <w:rsid w:val="006A2888"/>
    <w:rsid w:val="006A2E6C"/>
    <w:rsid w:val="006A3772"/>
    <w:rsid w:val="006A493F"/>
    <w:rsid w:val="006A7FFC"/>
    <w:rsid w:val="006B1D98"/>
    <w:rsid w:val="006B453A"/>
    <w:rsid w:val="006B5C5E"/>
    <w:rsid w:val="006C3086"/>
    <w:rsid w:val="006C318E"/>
    <w:rsid w:val="006C479E"/>
    <w:rsid w:val="006C4D9B"/>
    <w:rsid w:val="006D21EB"/>
    <w:rsid w:val="006D4448"/>
    <w:rsid w:val="006D7D90"/>
    <w:rsid w:val="006E47A7"/>
    <w:rsid w:val="006E5F80"/>
    <w:rsid w:val="006F30F0"/>
    <w:rsid w:val="006F5FF0"/>
    <w:rsid w:val="007034C7"/>
    <w:rsid w:val="0070531B"/>
    <w:rsid w:val="0070531D"/>
    <w:rsid w:val="00707552"/>
    <w:rsid w:val="00714ACF"/>
    <w:rsid w:val="007176A8"/>
    <w:rsid w:val="00717D13"/>
    <w:rsid w:val="00723CEC"/>
    <w:rsid w:val="00727C68"/>
    <w:rsid w:val="00727F53"/>
    <w:rsid w:val="00731158"/>
    <w:rsid w:val="00733307"/>
    <w:rsid w:val="00735052"/>
    <w:rsid w:val="00736EB9"/>
    <w:rsid w:val="00742C51"/>
    <w:rsid w:val="00752E50"/>
    <w:rsid w:val="007576E9"/>
    <w:rsid w:val="00757845"/>
    <w:rsid w:val="007621F9"/>
    <w:rsid w:val="00764686"/>
    <w:rsid w:val="00772B72"/>
    <w:rsid w:val="007755CF"/>
    <w:rsid w:val="00781E81"/>
    <w:rsid w:val="00783A58"/>
    <w:rsid w:val="00790F5B"/>
    <w:rsid w:val="00792F23"/>
    <w:rsid w:val="007934BE"/>
    <w:rsid w:val="00794AA4"/>
    <w:rsid w:val="007A6211"/>
    <w:rsid w:val="007C46EC"/>
    <w:rsid w:val="007D4E6B"/>
    <w:rsid w:val="007D6A87"/>
    <w:rsid w:val="007E20E6"/>
    <w:rsid w:val="007E3637"/>
    <w:rsid w:val="007E5E0D"/>
    <w:rsid w:val="007F0F06"/>
    <w:rsid w:val="007F1059"/>
    <w:rsid w:val="007F2767"/>
    <w:rsid w:val="007F63E1"/>
    <w:rsid w:val="007F7B62"/>
    <w:rsid w:val="0080570B"/>
    <w:rsid w:val="00810F71"/>
    <w:rsid w:val="00812AAA"/>
    <w:rsid w:val="00817581"/>
    <w:rsid w:val="0082175C"/>
    <w:rsid w:val="00825082"/>
    <w:rsid w:val="00832CB1"/>
    <w:rsid w:val="008342E4"/>
    <w:rsid w:val="00846192"/>
    <w:rsid w:val="00847449"/>
    <w:rsid w:val="00847D15"/>
    <w:rsid w:val="00850E5D"/>
    <w:rsid w:val="00852930"/>
    <w:rsid w:val="00852CFC"/>
    <w:rsid w:val="00861465"/>
    <w:rsid w:val="008630AB"/>
    <w:rsid w:val="00872244"/>
    <w:rsid w:val="0087634E"/>
    <w:rsid w:val="00886479"/>
    <w:rsid w:val="008911B5"/>
    <w:rsid w:val="00891CB5"/>
    <w:rsid w:val="00891FA2"/>
    <w:rsid w:val="008933DC"/>
    <w:rsid w:val="0089752A"/>
    <w:rsid w:val="008A12C5"/>
    <w:rsid w:val="008A2B92"/>
    <w:rsid w:val="008A3D07"/>
    <w:rsid w:val="008B0042"/>
    <w:rsid w:val="008B0642"/>
    <w:rsid w:val="008B2F7B"/>
    <w:rsid w:val="008B3F32"/>
    <w:rsid w:val="008B41A6"/>
    <w:rsid w:val="008B57AB"/>
    <w:rsid w:val="008C10D7"/>
    <w:rsid w:val="008C1EA9"/>
    <w:rsid w:val="008C2462"/>
    <w:rsid w:val="008D2068"/>
    <w:rsid w:val="008D7F4E"/>
    <w:rsid w:val="008F3653"/>
    <w:rsid w:val="008F725B"/>
    <w:rsid w:val="00907B16"/>
    <w:rsid w:val="009139D6"/>
    <w:rsid w:val="009146DE"/>
    <w:rsid w:val="00917D24"/>
    <w:rsid w:val="00931182"/>
    <w:rsid w:val="00935A1C"/>
    <w:rsid w:val="0096495E"/>
    <w:rsid w:val="009819C4"/>
    <w:rsid w:val="009846F5"/>
    <w:rsid w:val="009905F5"/>
    <w:rsid w:val="009930B0"/>
    <w:rsid w:val="00993386"/>
    <w:rsid w:val="00995001"/>
    <w:rsid w:val="009950C8"/>
    <w:rsid w:val="0099594B"/>
    <w:rsid w:val="00995C82"/>
    <w:rsid w:val="00997505"/>
    <w:rsid w:val="009A2AE7"/>
    <w:rsid w:val="009B2489"/>
    <w:rsid w:val="009B4A88"/>
    <w:rsid w:val="009B5BD0"/>
    <w:rsid w:val="009C43ED"/>
    <w:rsid w:val="009D1669"/>
    <w:rsid w:val="009D4F7C"/>
    <w:rsid w:val="009E1DB2"/>
    <w:rsid w:val="009E3398"/>
    <w:rsid w:val="009F4580"/>
    <w:rsid w:val="009F484B"/>
    <w:rsid w:val="009F5044"/>
    <w:rsid w:val="00A00318"/>
    <w:rsid w:val="00A00991"/>
    <w:rsid w:val="00A029C6"/>
    <w:rsid w:val="00A11C99"/>
    <w:rsid w:val="00A12761"/>
    <w:rsid w:val="00A131DA"/>
    <w:rsid w:val="00A138E8"/>
    <w:rsid w:val="00A13A82"/>
    <w:rsid w:val="00A155EB"/>
    <w:rsid w:val="00A261D7"/>
    <w:rsid w:val="00A26B22"/>
    <w:rsid w:val="00A26E72"/>
    <w:rsid w:val="00A32830"/>
    <w:rsid w:val="00A3497E"/>
    <w:rsid w:val="00A36AD6"/>
    <w:rsid w:val="00A40D76"/>
    <w:rsid w:val="00A4141B"/>
    <w:rsid w:val="00A452F6"/>
    <w:rsid w:val="00A47B27"/>
    <w:rsid w:val="00A47E31"/>
    <w:rsid w:val="00A52B8D"/>
    <w:rsid w:val="00A56951"/>
    <w:rsid w:val="00A630A4"/>
    <w:rsid w:val="00A64BC3"/>
    <w:rsid w:val="00A731DC"/>
    <w:rsid w:val="00A8188B"/>
    <w:rsid w:val="00A87613"/>
    <w:rsid w:val="00A910D8"/>
    <w:rsid w:val="00A91FFF"/>
    <w:rsid w:val="00AA7D1E"/>
    <w:rsid w:val="00AB181D"/>
    <w:rsid w:val="00AB2036"/>
    <w:rsid w:val="00AB2DB1"/>
    <w:rsid w:val="00AB4AEC"/>
    <w:rsid w:val="00AB4F2D"/>
    <w:rsid w:val="00AB7A5D"/>
    <w:rsid w:val="00AC1952"/>
    <w:rsid w:val="00AC6008"/>
    <w:rsid w:val="00AE09E7"/>
    <w:rsid w:val="00AE3038"/>
    <w:rsid w:val="00AE464D"/>
    <w:rsid w:val="00AF4E02"/>
    <w:rsid w:val="00B0094A"/>
    <w:rsid w:val="00B027A0"/>
    <w:rsid w:val="00B127DC"/>
    <w:rsid w:val="00B176FE"/>
    <w:rsid w:val="00B2055A"/>
    <w:rsid w:val="00B2672D"/>
    <w:rsid w:val="00B3038E"/>
    <w:rsid w:val="00B40D7A"/>
    <w:rsid w:val="00B418FF"/>
    <w:rsid w:val="00B44521"/>
    <w:rsid w:val="00B53C04"/>
    <w:rsid w:val="00B53D90"/>
    <w:rsid w:val="00B57961"/>
    <w:rsid w:val="00B600EB"/>
    <w:rsid w:val="00B6162E"/>
    <w:rsid w:val="00B7052A"/>
    <w:rsid w:val="00B724B9"/>
    <w:rsid w:val="00B754B9"/>
    <w:rsid w:val="00B80730"/>
    <w:rsid w:val="00B823C4"/>
    <w:rsid w:val="00B8250C"/>
    <w:rsid w:val="00B82F22"/>
    <w:rsid w:val="00B87C3D"/>
    <w:rsid w:val="00B963D4"/>
    <w:rsid w:val="00BA03C5"/>
    <w:rsid w:val="00BA08AB"/>
    <w:rsid w:val="00BA383A"/>
    <w:rsid w:val="00BB60B4"/>
    <w:rsid w:val="00BC1BDD"/>
    <w:rsid w:val="00BD0BE6"/>
    <w:rsid w:val="00BD1470"/>
    <w:rsid w:val="00BD3E32"/>
    <w:rsid w:val="00BD60FC"/>
    <w:rsid w:val="00BE4DA0"/>
    <w:rsid w:val="00BE635E"/>
    <w:rsid w:val="00BF0287"/>
    <w:rsid w:val="00BF0FC0"/>
    <w:rsid w:val="00BF58DD"/>
    <w:rsid w:val="00BF72CD"/>
    <w:rsid w:val="00C07A15"/>
    <w:rsid w:val="00C105BC"/>
    <w:rsid w:val="00C108A4"/>
    <w:rsid w:val="00C17BD0"/>
    <w:rsid w:val="00C225D0"/>
    <w:rsid w:val="00C3086C"/>
    <w:rsid w:val="00C3443E"/>
    <w:rsid w:val="00C438C1"/>
    <w:rsid w:val="00C45A73"/>
    <w:rsid w:val="00C47411"/>
    <w:rsid w:val="00C574D8"/>
    <w:rsid w:val="00C631FB"/>
    <w:rsid w:val="00C64151"/>
    <w:rsid w:val="00C66DB9"/>
    <w:rsid w:val="00C71E23"/>
    <w:rsid w:val="00C75D7A"/>
    <w:rsid w:val="00C816E7"/>
    <w:rsid w:val="00C82D50"/>
    <w:rsid w:val="00C83185"/>
    <w:rsid w:val="00C85EA9"/>
    <w:rsid w:val="00C87A26"/>
    <w:rsid w:val="00C94115"/>
    <w:rsid w:val="00C9564A"/>
    <w:rsid w:val="00CB09E4"/>
    <w:rsid w:val="00CB1959"/>
    <w:rsid w:val="00CB3E60"/>
    <w:rsid w:val="00CC5D49"/>
    <w:rsid w:val="00CC7DC7"/>
    <w:rsid w:val="00CC7FD3"/>
    <w:rsid w:val="00CD3249"/>
    <w:rsid w:val="00CD3806"/>
    <w:rsid w:val="00CE0070"/>
    <w:rsid w:val="00CE04D4"/>
    <w:rsid w:val="00CE65F1"/>
    <w:rsid w:val="00CF130B"/>
    <w:rsid w:val="00CF1472"/>
    <w:rsid w:val="00D12473"/>
    <w:rsid w:val="00D133BA"/>
    <w:rsid w:val="00D13FE4"/>
    <w:rsid w:val="00D14DF4"/>
    <w:rsid w:val="00D14E43"/>
    <w:rsid w:val="00D17AE5"/>
    <w:rsid w:val="00D26742"/>
    <w:rsid w:val="00D301B2"/>
    <w:rsid w:val="00D3064E"/>
    <w:rsid w:val="00D3249F"/>
    <w:rsid w:val="00D358EF"/>
    <w:rsid w:val="00D36202"/>
    <w:rsid w:val="00D425FE"/>
    <w:rsid w:val="00D51306"/>
    <w:rsid w:val="00D566FE"/>
    <w:rsid w:val="00D64F5C"/>
    <w:rsid w:val="00D662FC"/>
    <w:rsid w:val="00D67AE4"/>
    <w:rsid w:val="00D739AC"/>
    <w:rsid w:val="00D74F81"/>
    <w:rsid w:val="00D778AB"/>
    <w:rsid w:val="00D82C01"/>
    <w:rsid w:val="00D8314E"/>
    <w:rsid w:val="00D9041F"/>
    <w:rsid w:val="00DA0B8C"/>
    <w:rsid w:val="00DA2549"/>
    <w:rsid w:val="00DA7D81"/>
    <w:rsid w:val="00DB0FB2"/>
    <w:rsid w:val="00DB147A"/>
    <w:rsid w:val="00DB17DB"/>
    <w:rsid w:val="00DC1CCF"/>
    <w:rsid w:val="00DD2801"/>
    <w:rsid w:val="00DD46B9"/>
    <w:rsid w:val="00DD6F29"/>
    <w:rsid w:val="00DE1F84"/>
    <w:rsid w:val="00DE375F"/>
    <w:rsid w:val="00DE696E"/>
    <w:rsid w:val="00DF1801"/>
    <w:rsid w:val="00DF43F0"/>
    <w:rsid w:val="00DF5505"/>
    <w:rsid w:val="00DF5C93"/>
    <w:rsid w:val="00E006DB"/>
    <w:rsid w:val="00E03840"/>
    <w:rsid w:val="00E12A7B"/>
    <w:rsid w:val="00E2200C"/>
    <w:rsid w:val="00E26503"/>
    <w:rsid w:val="00E408BB"/>
    <w:rsid w:val="00E41B5A"/>
    <w:rsid w:val="00E428EE"/>
    <w:rsid w:val="00E431B6"/>
    <w:rsid w:val="00E519E1"/>
    <w:rsid w:val="00E5419C"/>
    <w:rsid w:val="00E55771"/>
    <w:rsid w:val="00E61DDD"/>
    <w:rsid w:val="00E661E2"/>
    <w:rsid w:val="00E73544"/>
    <w:rsid w:val="00E75F2E"/>
    <w:rsid w:val="00E77029"/>
    <w:rsid w:val="00E92B32"/>
    <w:rsid w:val="00EA2259"/>
    <w:rsid w:val="00EA4FD5"/>
    <w:rsid w:val="00EB2801"/>
    <w:rsid w:val="00EB6E03"/>
    <w:rsid w:val="00EB7C5F"/>
    <w:rsid w:val="00ED0C42"/>
    <w:rsid w:val="00ED1807"/>
    <w:rsid w:val="00ED218D"/>
    <w:rsid w:val="00EE6544"/>
    <w:rsid w:val="00EF037B"/>
    <w:rsid w:val="00EF2EE8"/>
    <w:rsid w:val="00EF3B3A"/>
    <w:rsid w:val="00EF4633"/>
    <w:rsid w:val="00EF6B0C"/>
    <w:rsid w:val="00EF6F00"/>
    <w:rsid w:val="00EF708F"/>
    <w:rsid w:val="00F02C34"/>
    <w:rsid w:val="00F02E53"/>
    <w:rsid w:val="00F038FA"/>
    <w:rsid w:val="00F03DA0"/>
    <w:rsid w:val="00F05CE3"/>
    <w:rsid w:val="00F05E6F"/>
    <w:rsid w:val="00F12E3E"/>
    <w:rsid w:val="00F16743"/>
    <w:rsid w:val="00F23923"/>
    <w:rsid w:val="00F23DC5"/>
    <w:rsid w:val="00F24F9B"/>
    <w:rsid w:val="00F25D63"/>
    <w:rsid w:val="00F3391C"/>
    <w:rsid w:val="00F34B5E"/>
    <w:rsid w:val="00F34EE5"/>
    <w:rsid w:val="00F40507"/>
    <w:rsid w:val="00F40A84"/>
    <w:rsid w:val="00F41940"/>
    <w:rsid w:val="00F45825"/>
    <w:rsid w:val="00F55E52"/>
    <w:rsid w:val="00F567AA"/>
    <w:rsid w:val="00F56E08"/>
    <w:rsid w:val="00F64BB9"/>
    <w:rsid w:val="00F67B2D"/>
    <w:rsid w:val="00F75869"/>
    <w:rsid w:val="00F761E9"/>
    <w:rsid w:val="00F80FFE"/>
    <w:rsid w:val="00F87F4F"/>
    <w:rsid w:val="00F90651"/>
    <w:rsid w:val="00F92190"/>
    <w:rsid w:val="00F9246E"/>
    <w:rsid w:val="00F93843"/>
    <w:rsid w:val="00F96BC2"/>
    <w:rsid w:val="00F97AA4"/>
    <w:rsid w:val="00FA0F0C"/>
    <w:rsid w:val="00FA3421"/>
    <w:rsid w:val="00FA47E4"/>
    <w:rsid w:val="00FA5E3B"/>
    <w:rsid w:val="00FB3A60"/>
    <w:rsid w:val="00FB40C1"/>
    <w:rsid w:val="00FC2BE4"/>
    <w:rsid w:val="00FC5ED4"/>
    <w:rsid w:val="00FC6F12"/>
    <w:rsid w:val="00FC703C"/>
    <w:rsid w:val="00FD1DD6"/>
    <w:rsid w:val="00FD3AF5"/>
    <w:rsid w:val="00FE0D48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B1B949-6EFD-4DEC-8FA9-AD82A1FD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Theme="minorHAnsi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F0C"/>
  </w:style>
  <w:style w:type="paragraph" w:styleId="Heading1">
    <w:name w:val="heading 1"/>
    <w:basedOn w:val="Normal"/>
    <w:next w:val="Normal"/>
    <w:link w:val="Heading1Char"/>
    <w:uiPriority w:val="9"/>
    <w:qFormat/>
    <w:rsid w:val="00E61D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7">
    <w:name w:val="heading 7"/>
    <w:basedOn w:val="Normal"/>
    <w:next w:val="Normal"/>
    <w:link w:val="Heading7Char"/>
    <w:qFormat/>
    <w:rsid w:val="0059709A"/>
    <w:pPr>
      <w:spacing w:before="240" w:after="60"/>
      <w:outlineLvl w:val="6"/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05E6F"/>
    <w:pPr>
      <w:ind w:left="720"/>
      <w:contextualSpacing/>
    </w:pPr>
    <w:rPr>
      <w:szCs w:val="35"/>
    </w:rPr>
  </w:style>
  <w:style w:type="character" w:customStyle="1" w:styleId="Heading7Char">
    <w:name w:val="Heading 7 Char"/>
    <w:basedOn w:val="DefaultParagraphFont"/>
    <w:link w:val="Heading7"/>
    <w:rsid w:val="0059709A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styleId="Hyperlink">
    <w:name w:val="Hyperlink"/>
    <w:basedOn w:val="DefaultParagraphFont"/>
    <w:uiPriority w:val="99"/>
    <w:unhideWhenUsed/>
    <w:rsid w:val="00EB7C5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0D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0D7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5A62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61DD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Footer">
    <w:name w:val="footer"/>
    <w:basedOn w:val="Normal"/>
    <w:link w:val="FooterChar"/>
    <w:rsid w:val="00E61DD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FooterChar">
    <w:name w:val="Footer Char"/>
    <w:basedOn w:val="DefaultParagraphFont"/>
    <w:link w:val="Footer"/>
    <w:rsid w:val="00E61DDD"/>
    <w:rPr>
      <w:rFonts w:ascii="Times New Roman" w:eastAsia="Times New Roman" w:hAnsi="Times New Roman" w:cs="Angsana New"/>
      <w:sz w:val="24"/>
      <w:szCs w:val="24"/>
      <w:lang w:val="en-AU" w:bidi="ar-SA"/>
    </w:rPr>
  </w:style>
  <w:style w:type="table" w:styleId="TableGrid">
    <w:name w:val="Table Grid"/>
    <w:basedOn w:val="TableNormal"/>
    <w:uiPriority w:val="59"/>
    <w:rsid w:val="00BD3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BD0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17BD0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4490</Words>
  <Characters>25597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eed</dc:creator>
  <cp:keywords/>
  <dc:description/>
  <cp:lastModifiedBy>Dell1430</cp:lastModifiedBy>
  <cp:revision>10</cp:revision>
  <dcterms:created xsi:type="dcterms:W3CDTF">2019-12-31T05:01:00Z</dcterms:created>
  <dcterms:modified xsi:type="dcterms:W3CDTF">2020-04-09T06:51:00Z</dcterms:modified>
</cp:coreProperties>
</file>